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TOC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Hyperlink"/>
                <w:noProof/>
              </w:rPr>
              <w:t>1</w:t>
            </w:r>
            <w:r w:rsidR="00533CEE">
              <w:rPr>
                <w:rFonts w:asciiTheme="minorHAnsi" w:eastAsiaTheme="minorEastAsia" w:hAnsiTheme="minorHAnsi"/>
                <w:noProof/>
                <w:sz w:val="22"/>
                <w:lang w:eastAsia="ru-RU"/>
              </w:rPr>
              <w:tab/>
            </w:r>
            <w:r w:rsidR="00533CEE" w:rsidRPr="000B485B">
              <w:rPr>
                <w:rStyle w:val="Hyperlink"/>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Hyperlink"/>
                <w:noProof/>
              </w:rPr>
              <w:t>2</w:t>
            </w:r>
            <w:r w:rsidR="00533CEE">
              <w:rPr>
                <w:rFonts w:asciiTheme="minorHAnsi" w:eastAsiaTheme="minorEastAsia" w:hAnsiTheme="minorHAnsi"/>
                <w:noProof/>
                <w:sz w:val="22"/>
                <w:lang w:eastAsia="ru-RU"/>
              </w:rPr>
              <w:tab/>
            </w:r>
            <w:r w:rsidR="00533CEE" w:rsidRPr="000B485B">
              <w:rPr>
                <w:rStyle w:val="Hyperlink"/>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Hyperlink"/>
                <w:noProof/>
              </w:rPr>
              <w:t>2.1</w:t>
            </w:r>
            <w:r w:rsidR="00533CEE">
              <w:rPr>
                <w:rFonts w:asciiTheme="minorHAnsi" w:eastAsiaTheme="minorEastAsia" w:hAnsiTheme="minorHAnsi"/>
                <w:noProof/>
                <w:sz w:val="22"/>
                <w:lang w:eastAsia="ru-RU"/>
              </w:rPr>
              <w:tab/>
            </w:r>
            <w:r w:rsidR="00533CEE" w:rsidRPr="000B485B">
              <w:rPr>
                <w:rStyle w:val="Hyperlink"/>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Hyperlink"/>
                <w:noProof/>
              </w:rPr>
              <w:t>2.2</w:t>
            </w:r>
            <w:r w:rsidR="00533CEE">
              <w:rPr>
                <w:rFonts w:asciiTheme="minorHAnsi" w:eastAsiaTheme="minorEastAsia" w:hAnsiTheme="minorHAnsi"/>
                <w:noProof/>
                <w:sz w:val="22"/>
                <w:lang w:eastAsia="ru-RU"/>
              </w:rPr>
              <w:tab/>
            </w:r>
            <w:r w:rsidR="00533CEE" w:rsidRPr="000B485B">
              <w:rPr>
                <w:rStyle w:val="Hyperlink"/>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 xml:space="preserve">Позиционный </w:t>
            </w:r>
            <w:r w:rsidR="00533CEE" w:rsidRPr="000B485B">
              <w:rPr>
                <w:rStyle w:val="Hyperlink"/>
                <w:noProof/>
                <w:lang w:val="en-US"/>
              </w:rPr>
              <w:t xml:space="preserve">vs </w:t>
            </w:r>
            <w:r w:rsidR="00533CEE" w:rsidRPr="000B485B">
              <w:rPr>
                <w:rStyle w:val="Hyperlink"/>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Hyperlink"/>
                <w:noProof/>
              </w:rPr>
              <w:t>2.3</w:t>
            </w:r>
            <w:r w:rsidR="00533CEE">
              <w:rPr>
                <w:rFonts w:asciiTheme="minorHAnsi" w:eastAsiaTheme="minorEastAsia" w:hAnsiTheme="minorHAnsi"/>
                <w:noProof/>
                <w:sz w:val="22"/>
                <w:lang w:eastAsia="ru-RU"/>
              </w:rPr>
              <w:tab/>
            </w:r>
            <w:r w:rsidR="00533CEE" w:rsidRPr="000B485B">
              <w:rPr>
                <w:rStyle w:val="Hyperlink"/>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Hyperlink"/>
                <w:noProof/>
              </w:rPr>
              <w:t>2.4</w:t>
            </w:r>
            <w:r w:rsidR="00533CEE">
              <w:rPr>
                <w:rFonts w:asciiTheme="minorHAnsi" w:eastAsiaTheme="minorEastAsia" w:hAnsiTheme="minorHAnsi"/>
                <w:noProof/>
                <w:sz w:val="22"/>
                <w:lang w:eastAsia="ru-RU"/>
              </w:rPr>
              <w:tab/>
            </w:r>
            <w:r w:rsidR="00533CEE" w:rsidRPr="000B485B">
              <w:rPr>
                <w:rStyle w:val="Hyperlink"/>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Hyperlink"/>
                <w:noProof/>
              </w:rPr>
              <w:t>2.5</w:t>
            </w:r>
            <w:r w:rsidR="00533CEE">
              <w:rPr>
                <w:rFonts w:asciiTheme="minorHAnsi" w:eastAsiaTheme="minorEastAsia" w:hAnsiTheme="minorHAnsi"/>
                <w:noProof/>
                <w:sz w:val="22"/>
                <w:lang w:eastAsia="ru-RU"/>
              </w:rPr>
              <w:tab/>
            </w:r>
            <w:r w:rsidR="00533CEE" w:rsidRPr="000B485B">
              <w:rPr>
                <w:rStyle w:val="Hyperlink"/>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Hyperlink"/>
                <w:noProof/>
              </w:rPr>
              <w:t>2.6</w:t>
            </w:r>
            <w:r w:rsidR="00533CEE">
              <w:rPr>
                <w:rFonts w:asciiTheme="minorHAnsi" w:eastAsiaTheme="minorEastAsia" w:hAnsiTheme="minorHAnsi"/>
                <w:noProof/>
                <w:sz w:val="22"/>
                <w:lang w:eastAsia="ru-RU"/>
              </w:rPr>
              <w:tab/>
            </w:r>
            <w:r w:rsidR="00533CEE" w:rsidRPr="000B485B">
              <w:rPr>
                <w:rStyle w:val="Hyperlink"/>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Hyperlink"/>
                <w:noProof/>
              </w:rPr>
              <w:t>2.7</w:t>
            </w:r>
            <w:r w:rsidR="00533CEE">
              <w:rPr>
                <w:rFonts w:asciiTheme="minorHAnsi" w:eastAsiaTheme="minorEastAsia" w:hAnsiTheme="minorHAnsi"/>
                <w:noProof/>
                <w:sz w:val="22"/>
                <w:lang w:eastAsia="ru-RU"/>
              </w:rPr>
              <w:tab/>
            </w:r>
            <w:r w:rsidR="00533CEE" w:rsidRPr="000B485B">
              <w:rPr>
                <w:rStyle w:val="Hyperlink"/>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Hyperlink"/>
                <w:noProof/>
              </w:rPr>
              <w:t>2.8</w:t>
            </w:r>
            <w:r w:rsidR="00533CEE">
              <w:rPr>
                <w:rFonts w:asciiTheme="minorHAnsi" w:eastAsiaTheme="minorEastAsia" w:hAnsiTheme="minorHAnsi"/>
                <w:noProof/>
                <w:sz w:val="22"/>
                <w:lang w:eastAsia="ru-RU"/>
              </w:rPr>
              <w:tab/>
            </w:r>
            <w:r w:rsidR="00533CEE" w:rsidRPr="000B485B">
              <w:rPr>
                <w:rStyle w:val="Hyperlink"/>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Hyperlink"/>
                <w:noProof/>
              </w:rPr>
              <w:t>2.9</w:t>
            </w:r>
            <w:r w:rsidR="00533CEE">
              <w:rPr>
                <w:rFonts w:asciiTheme="minorHAnsi" w:eastAsiaTheme="minorEastAsia" w:hAnsiTheme="minorHAnsi"/>
                <w:noProof/>
                <w:sz w:val="22"/>
                <w:lang w:eastAsia="ru-RU"/>
              </w:rPr>
              <w:tab/>
            </w:r>
            <w:r w:rsidR="00533CEE" w:rsidRPr="000B485B">
              <w:rPr>
                <w:rStyle w:val="Hyperlink"/>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Hyperlink"/>
                <w:noProof/>
                <w:lang w:val="en-US"/>
              </w:rPr>
              <w:t>2.10</w:t>
            </w:r>
            <w:r w:rsidR="00533CEE">
              <w:rPr>
                <w:rFonts w:asciiTheme="minorHAnsi" w:eastAsiaTheme="minorEastAsia" w:hAnsiTheme="minorHAnsi"/>
                <w:noProof/>
                <w:sz w:val="22"/>
                <w:lang w:eastAsia="ru-RU"/>
              </w:rPr>
              <w:tab/>
            </w:r>
            <w:r w:rsidR="00533CEE" w:rsidRPr="000B485B">
              <w:rPr>
                <w:rStyle w:val="Hyperlink"/>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Hyperlink"/>
                <w:noProof/>
              </w:rPr>
              <w:t>2.11</w:t>
            </w:r>
            <w:r w:rsidR="00533CEE">
              <w:rPr>
                <w:rFonts w:asciiTheme="minorHAnsi" w:eastAsiaTheme="minorEastAsia" w:hAnsiTheme="minorHAnsi"/>
                <w:noProof/>
                <w:sz w:val="22"/>
                <w:lang w:eastAsia="ru-RU"/>
              </w:rPr>
              <w:tab/>
            </w:r>
            <w:r w:rsidR="00533CEE" w:rsidRPr="000B485B">
              <w:rPr>
                <w:rStyle w:val="Hyperlink"/>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Hyperlink"/>
                <w:noProof/>
              </w:rPr>
              <w:t>2.12</w:t>
            </w:r>
            <w:r w:rsidR="00533CEE">
              <w:rPr>
                <w:rFonts w:asciiTheme="minorHAnsi" w:eastAsiaTheme="minorEastAsia" w:hAnsiTheme="minorHAnsi"/>
                <w:noProof/>
                <w:sz w:val="22"/>
                <w:lang w:eastAsia="ru-RU"/>
              </w:rPr>
              <w:tab/>
            </w:r>
            <w:r w:rsidR="00533CEE" w:rsidRPr="000B485B">
              <w:rPr>
                <w:rStyle w:val="Hyperlink"/>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Hyperlink"/>
                <w:noProof/>
              </w:rPr>
              <w:t>2.13</w:t>
            </w:r>
            <w:r w:rsidR="00533CEE">
              <w:rPr>
                <w:rFonts w:asciiTheme="minorHAnsi" w:eastAsiaTheme="minorEastAsia" w:hAnsiTheme="minorHAnsi"/>
                <w:noProof/>
                <w:sz w:val="22"/>
                <w:lang w:eastAsia="ru-RU"/>
              </w:rPr>
              <w:tab/>
            </w:r>
            <w:r w:rsidR="00533CEE" w:rsidRPr="000B485B">
              <w:rPr>
                <w:rStyle w:val="Hyperlink"/>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Hyperlink"/>
                <w:noProof/>
              </w:rPr>
              <w:t>2.14</w:t>
            </w:r>
            <w:r w:rsidR="00533CEE">
              <w:rPr>
                <w:rFonts w:asciiTheme="minorHAnsi" w:eastAsiaTheme="minorEastAsia" w:hAnsiTheme="minorHAnsi"/>
                <w:noProof/>
                <w:sz w:val="22"/>
                <w:lang w:eastAsia="ru-RU"/>
              </w:rPr>
              <w:tab/>
            </w:r>
            <w:r w:rsidR="00533CEE" w:rsidRPr="000B485B">
              <w:rPr>
                <w:rStyle w:val="Hyperlink"/>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Hyperlink"/>
                <w:noProof/>
              </w:rPr>
              <w:t>2.15</w:t>
            </w:r>
            <w:r w:rsidR="00533CEE">
              <w:rPr>
                <w:rFonts w:asciiTheme="minorHAnsi" w:eastAsiaTheme="minorEastAsia" w:hAnsiTheme="minorHAnsi"/>
                <w:noProof/>
                <w:sz w:val="22"/>
                <w:lang w:eastAsia="ru-RU"/>
              </w:rPr>
              <w:tab/>
            </w:r>
            <w:r w:rsidR="00533CEE" w:rsidRPr="000B485B">
              <w:rPr>
                <w:rStyle w:val="Hyperlink"/>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Hyperlink"/>
                <w:noProof/>
              </w:rPr>
              <w:t>2.16</w:t>
            </w:r>
            <w:r w:rsidR="00533CEE">
              <w:rPr>
                <w:rFonts w:asciiTheme="minorHAnsi" w:eastAsiaTheme="minorEastAsia" w:hAnsiTheme="minorHAnsi"/>
                <w:noProof/>
                <w:sz w:val="22"/>
                <w:lang w:eastAsia="ru-RU"/>
              </w:rPr>
              <w:tab/>
            </w:r>
            <w:r w:rsidR="00533CEE" w:rsidRPr="000B485B">
              <w:rPr>
                <w:rStyle w:val="Hyperlink"/>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Hyperlink"/>
                <w:noProof/>
              </w:rPr>
              <w:t>2.17</w:t>
            </w:r>
            <w:r w:rsidR="00533CEE">
              <w:rPr>
                <w:rFonts w:asciiTheme="minorHAnsi" w:eastAsiaTheme="minorEastAsia" w:hAnsiTheme="minorHAnsi"/>
                <w:noProof/>
                <w:sz w:val="22"/>
                <w:lang w:eastAsia="ru-RU"/>
              </w:rPr>
              <w:tab/>
            </w:r>
            <w:r w:rsidR="00533CEE" w:rsidRPr="000B485B">
              <w:rPr>
                <w:rStyle w:val="Hyperlink"/>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Hyperlink"/>
                <w:noProof/>
              </w:rPr>
              <w:t>2.18</w:t>
            </w:r>
            <w:r w:rsidR="00533CEE">
              <w:rPr>
                <w:rFonts w:asciiTheme="minorHAnsi" w:eastAsiaTheme="minorEastAsia" w:hAnsiTheme="minorHAnsi"/>
                <w:noProof/>
                <w:sz w:val="22"/>
                <w:lang w:eastAsia="ru-RU"/>
              </w:rPr>
              <w:tab/>
            </w:r>
            <w:r w:rsidR="00533CEE" w:rsidRPr="000B485B">
              <w:rPr>
                <w:rStyle w:val="Hyperlink"/>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Hyperlink"/>
                <w:noProof/>
              </w:rPr>
              <w:t>2.19</w:t>
            </w:r>
            <w:r w:rsidR="00533CEE">
              <w:rPr>
                <w:rFonts w:asciiTheme="minorHAnsi" w:eastAsiaTheme="minorEastAsia" w:hAnsiTheme="minorHAnsi"/>
                <w:noProof/>
                <w:sz w:val="22"/>
                <w:lang w:eastAsia="ru-RU"/>
              </w:rPr>
              <w:tab/>
            </w:r>
            <w:r w:rsidR="00533CEE" w:rsidRPr="000B485B">
              <w:rPr>
                <w:rStyle w:val="Hyperlink"/>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Hyperlink"/>
                <w:noProof/>
              </w:rPr>
              <w:t>2.20</w:t>
            </w:r>
            <w:r w:rsidR="00533CEE">
              <w:rPr>
                <w:rFonts w:asciiTheme="minorHAnsi" w:eastAsiaTheme="minorEastAsia" w:hAnsiTheme="minorHAnsi"/>
                <w:noProof/>
                <w:sz w:val="22"/>
                <w:lang w:eastAsia="ru-RU"/>
              </w:rPr>
              <w:tab/>
            </w:r>
            <w:r w:rsidR="00533CEE" w:rsidRPr="000B485B">
              <w:rPr>
                <w:rStyle w:val="Hyperlink"/>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Hyperlink"/>
                <w:noProof/>
              </w:rPr>
              <w:t>2.20.1</w:t>
            </w:r>
            <w:r w:rsidR="00533CEE">
              <w:rPr>
                <w:rFonts w:asciiTheme="minorHAnsi" w:eastAsiaTheme="minorEastAsia" w:hAnsiTheme="minorHAnsi"/>
                <w:noProof/>
                <w:sz w:val="22"/>
                <w:lang w:eastAsia="ru-RU"/>
              </w:rPr>
              <w:tab/>
            </w:r>
            <w:r w:rsidR="00533CEE" w:rsidRPr="000B485B">
              <w:rPr>
                <w:rStyle w:val="Hyperlink"/>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Hyperlink"/>
                <w:noProof/>
              </w:rPr>
              <w:t>2.20.2</w:t>
            </w:r>
            <w:r w:rsidR="00533CEE">
              <w:rPr>
                <w:rFonts w:asciiTheme="minorHAnsi" w:eastAsiaTheme="minorEastAsia" w:hAnsiTheme="minorHAnsi"/>
                <w:noProof/>
                <w:sz w:val="22"/>
                <w:lang w:eastAsia="ru-RU"/>
              </w:rPr>
              <w:tab/>
            </w:r>
            <w:r w:rsidR="00533CEE" w:rsidRPr="000B485B">
              <w:rPr>
                <w:rStyle w:val="Hyperlink"/>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Быстрый сдвиговый регистр (</w:t>
            </w:r>
            <w:r w:rsidR="00533CEE" w:rsidRPr="000B485B">
              <w:rPr>
                <w:rStyle w:val="Hyperlink"/>
                <w:noProof/>
                <w:lang w:val="en-US"/>
              </w:rPr>
              <w:t>Barrel</w:t>
            </w:r>
            <w:r w:rsidR="00533CEE" w:rsidRPr="000B485B">
              <w:rPr>
                <w:rStyle w:val="Hyperlink"/>
                <w:noProof/>
              </w:rPr>
              <w:t xml:space="preserve"> </w:t>
            </w:r>
            <w:r w:rsidR="00533CEE" w:rsidRPr="000B485B">
              <w:rPr>
                <w:rStyle w:val="Hyperlink"/>
                <w:noProof/>
                <w:lang w:val="en-US"/>
              </w:rPr>
              <w:t>shifter</w:t>
            </w:r>
            <w:r w:rsidR="00533CEE" w:rsidRPr="000B485B">
              <w:rPr>
                <w:rStyle w:val="Hyperlink"/>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Hyperlink"/>
                <w:noProof/>
              </w:rPr>
              <w:t>2.24</w:t>
            </w:r>
            <w:r w:rsidR="00533CEE">
              <w:rPr>
                <w:rFonts w:asciiTheme="minorHAnsi" w:eastAsiaTheme="minorEastAsia" w:hAnsiTheme="minorHAnsi"/>
                <w:noProof/>
                <w:sz w:val="22"/>
                <w:lang w:eastAsia="ru-RU"/>
              </w:rPr>
              <w:tab/>
            </w:r>
            <w:r w:rsidR="00533CEE" w:rsidRPr="000B485B">
              <w:rPr>
                <w:rStyle w:val="Hyperlink"/>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Hyperlink"/>
                <w:noProof/>
                <w:lang w:val="en-US"/>
              </w:rPr>
              <w:t>2.25</w:t>
            </w:r>
            <w:r w:rsidR="00533CEE">
              <w:rPr>
                <w:rFonts w:asciiTheme="minorHAnsi" w:eastAsiaTheme="minorEastAsia" w:hAnsiTheme="minorHAnsi"/>
                <w:noProof/>
                <w:sz w:val="22"/>
                <w:lang w:eastAsia="ru-RU"/>
              </w:rPr>
              <w:tab/>
            </w:r>
            <w:r w:rsidR="00533CEE" w:rsidRPr="000B485B">
              <w:rPr>
                <w:rStyle w:val="Hyperlink"/>
                <w:noProof/>
              </w:rPr>
              <w:t>Статический сбой</w:t>
            </w:r>
            <w:r w:rsidR="00533CEE" w:rsidRPr="000B485B">
              <w:rPr>
                <w:rStyle w:val="Hyperlink"/>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Hyperlink"/>
                <w:noProof/>
              </w:rPr>
              <w:t>2.26</w:t>
            </w:r>
            <w:r w:rsidR="00533CEE">
              <w:rPr>
                <w:rFonts w:asciiTheme="minorHAnsi" w:eastAsiaTheme="minorEastAsia" w:hAnsiTheme="minorHAnsi"/>
                <w:noProof/>
                <w:sz w:val="22"/>
                <w:lang w:eastAsia="ru-RU"/>
              </w:rPr>
              <w:tab/>
            </w:r>
            <w:r w:rsidR="00533CEE" w:rsidRPr="000B485B">
              <w:rPr>
                <w:rStyle w:val="Hyperlink"/>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Hyperlink"/>
                <w:noProof/>
              </w:rPr>
              <w:t>2.26.1</w:t>
            </w:r>
            <w:r w:rsidR="00533CEE">
              <w:rPr>
                <w:rFonts w:asciiTheme="minorHAnsi" w:eastAsiaTheme="minorEastAsia" w:hAnsiTheme="minorHAnsi"/>
                <w:noProof/>
                <w:sz w:val="22"/>
                <w:lang w:eastAsia="ru-RU"/>
              </w:rPr>
              <w:tab/>
            </w:r>
            <w:r w:rsidR="00533CEE" w:rsidRPr="000B485B">
              <w:rPr>
                <w:rStyle w:val="Hyperlink"/>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Hyperlink"/>
                <w:noProof/>
              </w:rPr>
              <w:t>2.26.2</w:t>
            </w:r>
            <w:r w:rsidR="00533CEE">
              <w:rPr>
                <w:rFonts w:asciiTheme="minorHAnsi" w:eastAsiaTheme="minorEastAsia" w:hAnsiTheme="minorHAnsi"/>
                <w:noProof/>
                <w:sz w:val="22"/>
                <w:lang w:eastAsia="ru-RU"/>
              </w:rPr>
              <w:tab/>
            </w:r>
            <w:r w:rsidR="00533CEE" w:rsidRPr="000B485B">
              <w:rPr>
                <w:rStyle w:val="Hyperlink"/>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Hyperlink"/>
                <w:noProof/>
              </w:rPr>
              <w:t>2.26.3</w:t>
            </w:r>
            <w:r w:rsidR="00533CEE">
              <w:rPr>
                <w:rFonts w:asciiTheme="minorHAnsi" w:eastAsiaTheme="minorEastAsia" w:hAnsiTheme="minorHAnsi"/>
                <w:noProof/>
                <w:sz w:val="22"/>
                <w:lang w:eastAsia="ru-RU"/>
              </w:rPr>
              <w:tab/>
            </w:r>
            <w:r w:rsidR="00533CEE" w:rsidRPr="000B485B">
              <w:rPr>
                <w:rStyle w:val="Hyperlink"/>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Hyperlink"/>
                <w:noProof/>
              </w:rPr>
              <w:t>2.26.4</w:t>
            </w:r>
            <w:r w:rsidR="00533CEE">
              <w:rPr>
                <w:rFonts w:asciiTheme="minorHAnsi" w:eastAsiaTheme="minorEastAsia" w:hAnsiTheme="minorHAnsi"/>
                <w:noProof/>
                <w:sz w:val="22"/>
                <w:lang w:eastAsia="ru-RU"/>
              </w:rPr>
              <w:tab/>
            </w:r>
            <w:r w:rsidR="00533CEE" w:rsidRPr="000B485B">
              <w:rPr>
                <w:rStyle w:val="Hyperlink"/>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Hyperlink"/>
                <w:noProof/>
              </w:rPr>
              <w:t>2.26.5</w:t>
            </w:r>
            <w:r w:rsidR="00533CEE">
              <w:rPr>
                <w:rFonts w:asciiTheme="minorHAnsi" w:eastAsiaTheme="minorEastAsia" w:hAnsiTheme="minorHAnsi"/>
                <w:noProof/>
                <w:sz w:val="22"/>
                <w:lang w:eastAsia="ru-RU"/>
              </w:rPr>
              <w:tab/>
            </w:r>
            <w:r w:rsidR="00533CEE" w:rsidRPr="000B485B">
              <w:rPr>
                <w:rStyle w:val="Hyperlink"/>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Hyperlink"/>
                <w:noProof/>
              </w:rPr>
              <w:t>2.26.6</w:t>
            </w:r>
            <w:r w:rsidR="00533CEE">
              <w:rPr>
                <w:rFonts w:asciiTheme="minorHAnsi" w:eastAsiaTheme="minorEastAsia" w:hAnsiTheme="minorHAnsi"/>
                <w:noProof/>
                <w:sz w:val="22"/>
                <w:lang w:eastAsia="ru-RU"/>
              </w:rPr>
              <w:tab/>
            </w:r>
            <w:r w:rsidR="00533CEE" w:rsidRPr="000B485B">
              <w:rPr>
                <w:rStyle w:val="Hyperlink"/>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Hyperlink"/>
                <w:noProof/>
              </w:rPr>
              <w:t>2.26.7</w:t>
            </w:r>
            <w:r w:rsidR="00533CEE">
              <w:rPr>
                <w:rFonts w:asciiTheme="minorHAnsi" w:eastAsiaTheme="minorEastAsia" w:hAnsiTheme="minorHAnsi"/>
                <w:noProof/>
                <w:sz w:val="22"/>
                <w:lang w:eastAsia="ru-RU"/>
              </w:rPr>
              <w:tab/>
            </w:r>
            <w:r w:rsidR="00533CEE" w:rsidRPr="000B485B">
              <w:rPr>
                <w:rStyle w:val="Hyperlink"/>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Hyperlink"/>
                <w:noProof/>
              </w:rPr>
              <w:t>2.26.8</w:t>
            </w:r>
            <w:r w:rsidR="00533CEE">
              <w:rPr>
                <w:rFonts w:asciiTheme="minorHAnsi" w:eastAsiaTheme="minorEastAsia" w:hAnsiTheme="minorHAnsi"/>
                <w:noProof/>
                <w:sz w:val="22"/>
                <w:lang w:eastAsia="ru-RU"/>
              </w:rPr>
              <w:tab/>
            </w:r>
            <w:r w:rsidR="00533CEE" w:rsidRPr="000B485B">
              <w:rPr>
                <w:rStyle w:val="Hyperlink"/>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Hyperlink"/>
                <w:noProof/>
              </w:rPr>
              <w:t>3</w:t>
            </w:r>
            <w:r w:rsidR="00533CEE">
              <w:rPr>
                <w:rFonts w:asciiTheme="minorHAnsi" w:eastAsiaTheme="minorEastAsia" w:hAnsiTheme="minorHAnsi"/>
                <w:noProof/>
                <w:sz w:val="22"/>
                <w:lang w:eastAsia="ru-RU"/>
              </w:rPr>
              <w:tab/>
            </w:r>
            <w:r w:rsidR="00533CEE" w:rsidRPr="000B485B">
              <w:rPr>
                <w:rStyle w:val="Hyperlink"/>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Hyperlink"/>
                <w:noProof/>
              </w:rPr>
              <w:t>3.1</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Hyperlink"/>
                <w:noProof/>
              </w:rPr>
              <w:t>3.2</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sidRPr="000B485B">
              <w:rPr>
                <w:rStyle w:val="Hyperlink"/>
                <w:noProof/>
                <w:lang w:val="en-US"/>
              </w:rPr>
              <w:t>,</w:t>
            </w:r>
            <w:r w:rsidR="00533CEE" w:rsidRPr="000B485B">
              <w:rPr>
                <w:rStyle w:val="Hyperlink"/>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Hyperlink"/>
                <w:noProof/>
              </w:rPr>
              <w:t>3.3</w:t>
            </w:r>
            <w:r w:rsidR="00533CEE">
              <w:rPr>
                <w:rFonts w:asciiTheme="minorHAnsi" w:eastAsiaTheme="minorEastAsia" w:hAnsiTheme="minorHAnsi"/>
                <w:noProof/>
                <w:sz w:val="22"/>
                <w:lang w:eastAsia="ru-RU"/>
              </w:rPr>
              <w:tab/>
            </w:r>
            <w:r w:rsidR="00533CEE" w:rsidRPr="000B485B">
              <w:rPr>
                <w:rStyle w:val="Hyperlink"/>
                <w:noProof/>
                <w:lang w:val="en-US"/>
              </w:rPr>
              <w:t>D</w:t>
            </w:r>
            <w:r w:rsidR="00533CEE" w:rsidRPr="000B485B">
              <w:rPr>
                <w:rStyle w:val="Hyperlink"/>
                <w:noProof/>
              </w:rPr>
              <w:t>-триггер (</w:t>
            </w:r>
            <w:r w:rsidR="00533CEE" w:rsidRPr="000B485B">
              <w:rPr>
                <w:rStyle w:val="Hyperlink"/>
                <w:noProof/>
                <w:lang w:val="en-US"/>
              </w:rPr>
              <w:t>D</w:t>
            </w:r>
            <w:r w:rsidR="00533CEE" w:rsidRPr="000B485B">
              <w:rPr>
                <w:rStyle w:val="Hyperlink"/>
                <w:noProof/>
              </w:rPr>
              <w:t xml:space="preserve"> </w:t>
            </w:r>
            <w:r w:rsidR="00533CEE" w:rsidRPr="000B485B">
              <w:rPr>
                <w:rStyle w:val="Hyperlink"/>
                <w:noProof/>
                <w:lang w:val="en-US"/>
              </w:rPr>
              <w:t>flip</w:t>
            </w:r>
            <w:r w:rsidR="00533CEE" w:rsidRPr="000B485B">
              <w:rPr>
                <w:rStyle w:val="Hyperlink"/>
                <w:noProof/>
              </w:rPr>
              <w:t>-</w:t>
            </w:r>
            <w:r w:rsidR="00533CEE" w:rsidRPr="000B485B">
              <w:rPr>
                <w:rStyle w:val="Hyperlink"/>
                <w:noProof/>
                <w:lang w:val="en-US"/>
              </w:rPr>
              <w:t>flop</w:t>
            </w:r>
            <w:r w:rsidR="00533CEE" w:rsidRPr="000B485B">
              <w:rPr>
                <w:rStyle w:val="Hyperlink"/>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Hyperlink"/>
                <w:noProof/>
              </w:rPr>
              <w:t>3.4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Hyperlink"/>
                <w:noProof/>
              </w:rPr>
              <w:t>3.5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Hyperlink"/>
                <w:noProof/>
              </w:rPr>
              <w:t>3.6</w:t>
            </w:r>
            <w:r w:rsidR="00533CEE">
              <w:rPr>
                <w:rFonts w:asciiTheme="minorHAnsi" w:eastAsiaTheme="minorEastAsia" w:hAnsiTheme="minorHAnsi"/>
                <w:noProof/>
                <w:sz w:val="22"/>
                <w:lang w:eastAsia="ru-RU"/>
              </w:rPr>
              <w:tab/>
            </w:r>
            <w:r w:rsidR="00533CEE" w:rsidRPr="000B485B">
              <w:rPr>
                <w:rStyle w:val="Hyperlink"/>
                <w:noProof/>
              </w:rPr>
              <w:t xml:space="preserve">Асинхронный счётчик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Hyperlink"/>
                <w:noProof/>
              </w:rPr>
              <w:t>3.7</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RS-</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Hyperlink"/>
                <w:noProof/>
              </w:rPr>
              <w:t>3.8</w:t>
            </w:r>
            <w:r w:rsidR="00533CEE">
              <w:rPr>
                <w:rFonts w:asciiTheme="minorHAnsi" w:eastAsiaTheme="minorEastAsia" w:hAnsiTheme="minorHAnsi"/>
                <w:noProof/>
                <w:sz w:val="22"/>
                <w:lang w:eastAsia="ru-RU"/>
              </w:rPr>
              <w:tab/>
            </w:r>
            <w:r w:rsidR="00533CEE" w:rsidRPr="000B485B">
              <w:rPr>
                <w:rStyle w:val="Hyperlink"/>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Hyperlink"/>
                <w:noProof/>
              </w:rPr>
              <w:t>3.9</w:t>
            </w:r>
            <w:r w:rsidR="00533CEE">
              <w:rPr>
                <w:rFonts w:asciiTheme="minorHAnsi" w:eastAsiaTheme="minorEastAsia" w:hAnsiTheme="minorHAnsi"/>
                <w:noProof/>
                <w:sz w:val="22"/>
                <w:lang w:eastAsia="ru-RU"/>
              </w:rPr>
              <w:tab/>
            </w:r>
            <w:r w:rsidR="00533CEE" w:rsidRPr="000B485B">
              <w:rPr>
                <w:rStyle w:val="Hyperlink"/>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Hyperlink"/>
                <w:noProof/>
              </w:rPr>
              <w:t>3.10</w:t>
            </w:r>
            <w:r w:rsidR="00533CEE">
              <w:rPr>
                <w:rFonts w:asciiTheme="minorHAnsi" w:eastAsiaTheme="minorEastAsia" w:hAnsiTheme="minorHAnsi"/>
                <w:noProof/>
                <w:sz w:val="22"/>
                <w:lang w:eastAsia="ru-RU"/>
              </w:rPr>
              <w:tab/>
            </w:r>
            <w:r w:rsidR="00533CEE" w:rsidRPr="000B485B">
              <w:rPr>
                <w:rStyle w:val="Hyperlink"/>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Hyperlink"/>
                <w:noProof/>
              </w:rPr>
              <w:t>3.11</w:t>
            </w:r>
            <w:r w:rsidR="00533CEE">
              <w:rPr>
                <w:rFonts w:asciiTheme="minorHAnsi" w:eastAsiaTheme="minorEastAsia" w:hAnsiTheme="minorHAnsi"/>
                <w:noProof/>
                <w:sz w:val="22"/>
                <w:lang w:eastAsia="ru-RU"/>
              </w:rPr>
              <w:tab/>
            </w:r>
            <w:r w:rsidR="00533CEE" w:rsidRPr="000B485B">
              <w:rPr>
                <w:rStyle w:val="Hyperlink"/>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Hyperlink"/>
                <w:noProof/>
              </w:rPr>
              <w:t>3.12</w:t>
            </w:r>
            <w:r w:rsidR="00533CEE">
              <w:rPr>
                <w:rFonts w:asciiTheme="minorHAnsi" w:eastAsiaTheme="minorEastAsia" w:hAnsiTheme="minorHAnsi"/>
                <w:noProof/>
                <w:sz w:val="22"/>
                <w:lang w:eastAsia="ru-RU"/>
              </w:rPr>
              <w:tab/>
            </w:r>
            <w:r w:rsidR="00533CEE" w:rsidRPr="000B485B">
              <w:rPr>
                <w:rStyle w:val="Hyperlink"/>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Hyperlink"/>
                <w:noProof/>
              </w:rPr>
              <w:t>3.13</w:t>
            </w:r>
            <w:r w:rsidR="00533CEE">
              <w:rPr>
                <w:rFonts w:asciiTheme="minorHAnsi" w:eastAsiaTheme="minorEastAsia" w:hAnsiTheme="minorHAnsi"/>
                <w:noProof/>
                <w:sz w:val="22"/>
                <w:lang w:eastAsia="ru-RU"/>
              </w:rPr>
              <w:tab/>
            </w:r>
            <w:r w:rsidR="00533CEE" w:rsidRPr="000B485B">
              <w:rPr>
                <w:rStyle w:val="Hyperlink"/>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Hyperlink"/>
                <w:noProof/>
              </w:rPr>
              <w:t>3.14</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Hyperlink"/>
                <w:noProof/>
              </w:rPr>
              <w:t>3.15</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Hyperlink"/>
                <w:noProof/>
              </w:rPr>
              <w:t>3.16</w:t>
            </w:r>
            <w:r w:rsidR="00533CEE">
              <w:rPr>
                <w:rFonts w:asciiTheme="minorHAnsi" w:eastAsiaTheme="minorEastAsia" w:hAnsiTheme="minorHAnsi"/>
                <w:noProof/>
                <w:sz w:val="22"/>
                <w:lang w:eastAsia="ru-RU"/>
              </w:rPr>
              <w:tab/>
            </w:r>
            <w:r w:rsidR="00533CEE" w:rsidRPr="000B485B">
              <w:rPr>
                <w:rStyle w:val="Hyperlink"/>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Hyperlink"/>
                <w:noProof/>
              </w:rPr>
              <w:t>3.17</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Hyperlink"/>
                <w:noProof/>
              </w:rPr>
              <w:t>3.18</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Hyperlink"/>
                <w:noProof/>
              </w:rPr>
              <w:t>3.19</w:t>
            </w:r>
            <w:r w:rsidR="00533CEE">
              <w:rPr>
                <w:rFonts w:asciiTheme="minorHAnsi" w:eastAsiaTheme="minorEastAsia" w:hAnsiTheme="minorHAnsi"/>
                <w:noProof/>
                <w:sz w:val="22"/>
                <w:lang w:eastAsia="ru-RU"/>
              </w:rPr>
              <w:tab/>
            </w:r>
            <w:r w:rsidR="00533CEE" w:rsidRPr="000B485B">
              <w:rPr>
                <w:rStyle w:val="Hyperlink"/>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Hyperlink"/>
                <w:noProof/>
              </w:rPr>
              <w:t>3.20</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одноступенчатый </w:t>
            </w:r>
            <w:r w:rsidR="00533CEE" w:rsidRPr="000B485B">
              <w:rPr>
                <w:rStyle w:val="Hyperlink"/>
                <w:noProof/>
                <w:lang w:val="en-US"/>
              </w:rPr>
              <w:t>D</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Hyperlink"/>
                <w:noProof/>
              </w:rPr>
              <w:t>3.21</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Hyperlink"/>
                <w:noProof/>
              </w:rPr>
              <w:t>3.22</w:t>
            </w:r>
            <w:r w:rsidR="00533CEE">
              <w:rPr>
                <w:rFonts w:asciiTheme="minorHAnsi" w:eastAsiaTheme="minorEastAsia" w:hAnsiTheme="minorHAnsi"/>
                <w:noProof/>
                <w:sz w:val="22"/>
                <w:lang w:eastAsia="ru-RU"/>
              </w:rPr>
              <w:tab/>
            </w:r>
            <w:r w:rsidR="00533CEE" w:rsidRPr="000B485B">
              <w:rPr>
                <w:rStyle w:val="Hyperlink"/>
                <w:noProof/>
                <w:lang w:val="en-US"/>
              </w:rPr>
              <w:t>JK</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Hyperlink"/>
                <w:noProof/>
              </w:rPr>
              <w:t>3.23</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Hyperlink"/>
                <w:noProof/>
              </w:rPr>
              <w:t>3.24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 xml:space="preserve">-триггер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Hyperlink"/>
                <w:noProof/>
              </w:rPr>
              <w:t>3.25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 xml:space="preserve">триггер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Hyperlink"/>
                <w:noProof/>
              </w:rPr>
              <w:t>3.26</w:t>
            </w:r>
            <w:r w:rsidR="00533CEE">
              <w:rPr>
                <w:rFonts w:asciiTheme="minorHAnsi" w:eastAsiaTheme="minorEastAsia" w:hAnsiTheme="minorHAnsi"/>
                <w:noProof/>
                <w:sz w:val="22"/>
                <w:lang w:eastAsia="ru-RU"/>
              </w:rPr>
              <w:tab/>
            </w:r>
            <w:r w:rsidR="00533CEE" w:rsidRPr="000B485B">
              <w:rPr>
                <w:rStyle w:val="Hyperlink"/>
                <w:noProof/>
              </w:rPr>
              <w:t xml:space="preserve">Синхронный счётчик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Hyperlink"/>
                <w:noProof/>
              </w:rPr>
              <w:t>3.27</w:t>
            </w:r>
            <w:r w:rsidR="00533CEE">
              <w:rPr>
                <w:rFonts w:asciiTheme="minorHAnsi" w:eastAsiaTheme="minorEastAsia" w:hAnsiTheme="minorHAnsi"/>
                <w:noProof/>
                <w:sz w:val="22"/>
                <w:lang w:eastAsia="ru-RU"/>
              </w:rPr>
              <w:tab/>
            </w:r>
            <w:r w:rsidR="00533CEE" w:rsidRPr="000B485B">
              <w:rPr>
                <w:rStyle w:val="Hyperlink"/>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Hyperlink"/>
                <w:noProof/>
              </w:rPr>
              <w:t>3.28</w:t>
            </w:r>
            <w:r w:rsidR="00533CEE">
              <w:rPr>
                <w:rFonts w:asciiTheme="minorHAnsi" w:eastAsiaTheme="minorEastAsia" w:hAnsiTheme="minorHAnsi"/>
                <w:noProof/>
                <w:sz w:val="22"/>
                <w:lang w:eastAsia="ru-RU"/>
              </w:rPr>
              <w:tab/>
            </w:r>
            <w:r w:rsidR="00533CEE" w:rsidRPr="000B485B">
              <w:rPr>
                <w:rStyle w:val="Hyperlink"/>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Hyperlink"/>
                <w:noProof/>
              </w:rPr>
              <w:t>3.29</w:t>
            </w:r>
            <w:r w:rsidR="00533CEE">
              <w:rPr>
                <w:rFonts w:asciiTheme="minorHAnsi" w:eastAsiaTheme="minorEastAsia" w:hAnsiTheme="minorHAnsi"/>
                <w:noProof/>
                <w:sz w:val="22"/>
                <w:lang w:eastAsia="ru-RU"/>
              </w:rPr>
              <w:tab/>
            </w:r>
            <w:r w:rsidR="00533CEE" w:rsidRPr="000B485B">
              <w:rPr>
                <w:rStyle w:val="Hyperlink"/>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Hyperlink"/>
                <w:noProof/>
              </w:rPr>
              <w:t>3.30</w:t>
            </w:r>
            <w:r w:rsidR="00533CEE">
              <w:rPr>
                <w:rFonts w:asciiTheme="minorHAnsi" w:eastAsiaTheme="minorEastAsia" w:hAnsiTheme="minorHAnsi"/>
                <w:noProof/>
                <w:sz w:val="22"/>
                <w:lang w:eastAsia="ru-RU"/>
              </w:rPr>
              <w:tab/>
            </w:r>
            <w:r w:rsidR="00533CEE" w:rsidRPr="000B485B">
              <w:rPr>
                <w:rStyle w:val="Hyperlink"/>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Hyperlink"/>
                <w:noProof/>
              </w:rPr>
              <w:t>3.31</w:t>
            </w:r>
            <w:r w:rsidR="00533CEE">
              <w:rPr>
                <w:rFonts w:asciiTheme="minorHAnsi" w:eastAsiaTheme="minorEastAsia" w:hAnsiTheme="minorHAnsi"/>
                <w:noProof/>
                <w:sz w:val="22"/>
                <w:lang w:eastAsia="ru-RU"/>
              </w:rPr>
              <w:tab/>
            </w:r>
            <w:r w:rsidR="00533CEE" w:rsidRPr="000B485B">
              <w:rPr>
                <w:rStyle w:val="Hyperlink"/>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Hyperlink"/>
                <w:noProof/>
              </w:rPr>
              <w:t>3.32</w:t>
            </w:r>
            <w:r w:rsidR="00533CEE">
              <w:rPr>
                <w:rFonts w:asciiTheme="minorHAnsi" w:eastAsiaTheme="minorEastAsia" w:hAnsiTheme="minorHAnsi"/>
                <w:noProof/>
                <w:sz w:val="22"/>
                <w:lang w:eastAsia="ru-RU"/>
              </w:rPr>
              <w:tab/>
            </w:r>
            <w:r w:rsidR="00533CEE" w:rsidRPr="000B485B">
              <w:rPr>
                <w:rStyle w:val="Hyperlink"/>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Hyperlink"/>
                <w:noProof/>
              </w:rPr>
              <w:t>3.33</w:t>
            </w:r>
            <w:r w:rsidR="00533CEE">
              <w:rPr>
                <w:rFonts w:asciiTheme="minorHAnsi" w:eastAsiaTheme="minorEastAsia" w:hAnsiTheme="minorHAnsi"/>
                <w:noProof/>
                <w:sz w:val="22"/>
                <w:lang w:eastAsia="ru-RU"/>
              </w:rPr>
              <w:tab/>
            </w:r>
            <w:r w:rsidR="00533CEE" w:rsidRPr="000B485B">
              <w:rPr>
                <w:rStyle w:val="Hyperlink"/>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Hyperlink"/>
                <w:noProof/>
              </w:rPr>
              <w:t>3.34</w:t>
            </w:r>
            <w:r w:rsidR="00533CEE">
              <w:rPr>
                <w:rFonts w:asciiTheme="minorHAnsi" w:eastAsiaTheme="minorEastAsia" w:hAnsiTheme="minorHAnsi"/>
                <w:noProof/>
                <w:sz w:val="22"/>
                <w:lang w:eastAsia="ru-RU"/>
              </w:rPr>
              <w:tab/>
            </w:r>
            <w:r w:rsidR="00533CEE" w:rsidRPr="000B485B">
              <w:rPr>
                <w:rStyle w:val="Hyperlink"/>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Hyperlink"/>
                <w:noProof/>
              </w:rPr>
              <w:t>3.35</w:t>
            </w:r>
            <w:r w:rsidR="00533CEE">
              <w:rPr>
                <w:rFonts w:asciiTheme="minorHAnsi" w:eastAsiaTheme="minorEastAsia" w:hAnsiTheme="minorHAnsi"/>
                <w:noProof/>
                <w:sz w:val="22"/>
                <w:lang w:eastAsia="ru-RU"/>
              </w:rPr>
              <w:tab/>
            </w:r>
            <w:r w:rsidR="00533CEE" w:rsidRPr="000B485B">
              <w:rPr>
                <w:rStyle w:val="Hyperlink"/>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Hyperlink"/>
                <w:noProof/>
              </w:rPr>
              <w:t>3.36</w:t>
            </w:r>
            <w:r w:rsidR="00533CEE">
              <w:rPr>
                <w:rFonts w:asciiTheme="minorHAnsi" w:eastAsiaTheme="minorEastAsia" w:hAnsiTheme="minorHAnsi"/>
                <w:noProof/>
                <w:sz w:val="22"/>
                <w:lang w:eastAsia="ru-RU"/>
              </w:rPr>
              <w:tab/>
            </w:r>
            <w:r w:rsidR="00533CEE" w:rsidRPr="000B485B">
              <w:rPr>
                <w:rStyle w:val="Hyperlink"/>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Hyperlink"/>
                <w:noProof/>
              </w:rPr>
              <w:t>3.36.1</w:t>
            </w:r>
            <w:r w:rsidR="00533CEE">
              <w:rPr>
                <w:rFonts w:asciiTheme="minorHAnsi" w:eastAsiaTheme="minorEastAsia" w:hAnsiTheme="minorHAnsi"/>
                <w:noProof/>
                <w:sz w:val="22"/>
                <w:lang w:eastAsia="ru-RU"/>
              </w:rPr>
              <w:tab/>
            </w:r>
            <w:r w:rsidR="00533CEE" w:rsidRPr="000B485B">
              <w:rPr>
                <w:rStyle w:val="Hyperlink"/>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Hyperlink"/>
                <w:noProof/>
              </w:rPr>
              <w:t>3.36.2</w:t>
            </w:r>
            <w:r w:rsidR="00533CEE">
              <w:rPr>
                <w:rFonts w:asciiTheme="minorHAnsi" w:eastAsiaTheme="minorEastAsia" w:hAnsiTheme="minorHAnsi"/>
                <w:noProof/>
                <w:sz w:val="22"/>
                <w:lang w:eastAsia="ru-RU"/>
              </w:rPr>
              <w:tab/>
            </w:r>
            <w:r w:rsidR="00533CEE" w:rsidRPr="000B485B">
              <w:rPr>
                <w:rStyle w:val="Hyperlink"/>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Heading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ListParagraph"/>
        <w:numPr>
          <w:ilvl w:val="0"/>
          <w:numId w:val="3"/>
        </w:numPr>
        <w:jc w:val="left"/>
      </w:pPr>
      <w:r>
        <w:t>О – обозначение</w:t>
      </w:r>
    </w:p>
    <w:p w14:paraId="5F1770DB" w14:textId="6110CB6A" w:rsidR="00BF126F" w:rsidRDefault="00BF126F" w:rsidP="00BF126F">
      <w:pPr>
        <w:pStyle w:val="ListParagraph"/>
        <w:numPr>
          <w:ilvl w:val="0"/>
          <w:numId w:val="3"/>
        </w:numPr>
        <w:jc w:val="left"/>
      </w:pPr>
      <w:r>
        <w:t>ТИ – таблица истинности</w:t>
      </w:r>
    </w:p>
    <w:p w14:paraId="5C589652" w14:textId="6306DBEE" w:rsidR="00BF126F" w:rsidRDefault="00BF126F" w:rsidP="00BF126F">
      <w:pPr>
        <w:pStyle w:val="ListParagraph"/>
        <w:numPr>
          <w:ilvl w:val="0"/>
          <w:numId w:val="3"/>
        </w:numPr>
        <w:jc w:val="left"/>
      </w:pPr>
      <w:r>
        <w:t>АВ – алгебраические в</w:t>
      </w:r>
      <w:r w:rsidR="00624798">
        <w:t>ы</w:t>
      </w:r>
      <w:r>
        <w:t>ражения</w:t>
      </w:r>
    </w:p>
    <w:p w14:paraId="323501E7" w14:textId="3A4A3829" w:rsidR="00752A90" w:rsidRDefault="00752A90" w:rsidP="00BF126F">
      <w:pPr>
        <w:pStyle w:val="ListParagraph"/>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Heading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Heading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TableGrid"/>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Heading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Heading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Heading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Hyperlink"/>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TableGrid"/>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NoSpacing"/>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NoSpacing"/>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NoSpacing"/>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NoSpacing"/>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NoSpacing"/>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NoSpacing"/>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NoSpacing"/>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NoSpacing"/>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Heading3"/>
      </w:pPr>
      <w:bookmarkStart w:id="7" w:name="_Toc137803370"/>
      <w:r>
        <w:lastRenderedPageBreak/>
        <w:t>Умножение двоичных чисел</w:t>
      </w:r>
      <w:bookmarkEnd w:id="7"/>
    </w:p>
    <w:p w14:paraId="352F6BDA" w14:textId="77777777" w:rsidR="00C17212" w:rsidRPr="00771145" w:rsidRDefault="00C17212" w:rsidP="00C17212">
      <w:pPr>
        <w:pStyle w:val="NoSpacing"/>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Heading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Heading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Heading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TableGrid"/>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Heading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Это уже мое предположен</w:t>
      </w:r>
      <w:proofErr w:type="spellStart"/>
      <w:r>
        <w:rPr>
          <w:rFonts w:eastAsiaTheme="minorEastAsia"/>
        </w:rPr>
        <w:t>ие</w:t>
      </w:r>
      <w:proofErr w:type="spellEnd"/>
      <w:r>
        <w:rPr>
          <w:rFonts w:eastAsiaTheme="minorEastAsia"/>
        </w:rPr>
        <w:t xml:space="preserve">, так как ни </w:t>
      </w:r>
      <w:proofErr w:type="spellStart"/>
      <w:r>
        <w:rPr>
          <w:rFonts w:eastAsiaTheme="minorEastAsia"/>
        </w:rPr>
        <w:t>Семеренко</w:t>
      </w:r>
      <w:proofErr w:type="spellEnd"/>
      <w:r>
        <w:rPr>
          <w:rFonts w:eastAsiaTheme="minorEastAsia"/>
        </w:rPr>
        <w:t xml:space="preserve">,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Heading2"/>
      </w:pPr>
      <w:bookmarkStart w:id="12" w:name="_Toc137803375"/>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ListParagraph"/>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ListParagraph"/>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TableGrid"/>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ListParagraph"/>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ListParagraph"/>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ListParagraph"/>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ListParagraph"/>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Heading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TableGrid"/>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NoSpacing"/>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NoSpacing"/>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NoSpacing"/>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
        <w:jc w:val="center"/>
      </w:pPr>
      <w:r>
        <w:br w:type="page"/>
      </w:r>
      <w:r w:rsidR="00A94A1F">
        <w:lastRenderedPageBreak/>
        <w:t>ИЛИ в базисе 2И-НЕ</w:t>
      </w:r>
    </w:p>
    <w:tbl>
      <w:tblPr>
        <w:tblStyle w:val="TableGrid"/>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
              <w:jc w:val="center"/>
            </w:pPr>
            <w:r>
              <w:t>Таблица истинности</w:t>
            </w:r>
          </w:p>
        </w:tc>
        <w:tc>
          <w:tcPr>
            <w:tcW w:w="4673" w:type="dxa"/>
            <w:vAlign w:val="center"/>
          </w:tcPr>
          <w:p w14:paraId="481A11EC" w14:textId="77777777" w:rsidR="00A94A1F" w:rsidRDefault="00A94A1F" w:rsidP="00E6602D">
            <w:pPr>
              <w:pStyle w:val="a"/>
              <w:jc w:val="center"/>
            </w:pPr>
            <w:r>
              <w:t>Алгебраическое выражение</w:t>
            </w:r>
          </w:p>
        </w:tc>
      </w:tr>
      <w:tr w:rsidR="00A94A1F" w14:paraId="56482671"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
                    <w:jc w:val="center"/>
                    <w:rPr>
                      <w:lang w:val="en-US"/>
                    </w:rPr>
                  </w:pPr>
                  <w:r>
                    <w:rPr>
                      <w:lang w:val="en-US"/>
                    </w:rPr>
                    <w:t>A</w:t>
                  </w:r>
                </w:p>
              </w:tc>
              <w:tc>
                <w:tcPr>
                  <w:tcW w:w="1482" w:type="dxa"/>
                </w:tcPr>
                <w:p w14:paraId="0D50E289" w14:textId="77777777" w:rsidR="00A94A1F" w:rsidRPr="000D69CE" w:rsidRDefault="00A94A1F" w:rsidP="00E6602D">
                  <w:pPr>
                    <w:pStyle w:val="a"/>
                    <w:jc w:val="center"/>
                    <w:rPr>
                      <w:lang w:val="en-US"/>
                    </w:rPr>
                  </w:pPr>
                  <w:r>
                    <w:rPr>
                      <w:lang w:val="en-US"/>
                    </w:rPr>
                    <w:t>B</w:t>
                  </w:r>
                </w:p>
              </w:tc>
              <w:tc>
                <w:tcPr>
                  <w:tcW w:w="1482" w:type="dxa"/>
                </w:tcPr>
                <w:p w14:paraId="730F55D8" w14:textId="77777777" w:rsidR="00A94A1F" w:rsidRPr="000D69CE" w:rsidRDefault="00A94A1F" w:rsidP="00E6602D">
                  <w:pPr>
                    <w:pStyle w:val="a"/>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
                    <w:jc w:val="center"/>
                    <w:rPr>
                      <w:lang w:val="en-US"/>
                    </w:rPr>
                  </w:pPr>
                  <w:r>
                    <w:rPr>
                      <w:lang w:val="en-US"/>
                    </w:rPr>
                    <w:t>0</w:t>
                  </w:r>
                </w:p>
              </w:tc>
              <w:tc>
                <w:tcPr>
                  <w:tcW w:w="1482" w:type="dxa"/>
                </w:tcPr>
                <w:p w14:paraId="61685F31" w14:textId="77777777" w:rsidR="00A94A1F" w:rsidRPr="000D69CE" w:rsidRDefault="00A94A1F" w:rsidP="00E6602D">
                  <w:pPr>
                    <w:pStyle w:val="a"/>
                    <w:jc w:val="center"/>
                    <w:rPr>
                      <w:lang w:val="en-US"/>
                    </w:rPr>
                  </w:pPr>
                  <w:r>
                    <w:rPr>
                      <w:lang w:val="en-US"/>
                    </w:rPr>
                    <w:t>0</w:t>
                  </w:r>
                </w:p>
              </w:tc>
              <w:tc>
                <w:tcPr>
                  <w:tcW w:w="1482" w:type="dxa"/>
                </w:tcPr>
                <w:p w14:paraId="7C18CEDD" w14:textId="77777777" w:rsidR="00A94A1F" w:rsidRPr="000D69CE" w:rsidRDefault="00A94A1F" w:rsidP="00E6602D">
                  <w:pPr>
                    <w:pStyle w:val="a"/>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
                    <w:jc w:val="center"/>
                    <w:rPr>
                      <w:lang w:val="en-US"/>
                    </w:rPr>
                  </w:pPr>
                  <w:r>
                    <w:rPr>
                      <w:lang w:val="en-US"/>
                    </w:rPr>
                    <w:t>0</w:t>
                  </w:r>
                </w:p>
              </w:tc>
              <w:tc>
                <w:tcPr>
                  <w:tcW w:w="1482" w:type="dxa"/>
                </w:tcPr>
                <w:p w14:paraId="254A89C6" w14:textId="77777777" w:rsidR="00A94A1F" w:rsidRPr="000D69CE" w:rsidRDefault="00A94A1F" w:rsidP="00E6602D">
                  <w:pPr>
                    <w:pStyle w:val="a"/>
                    <w:jc w:val="center"/>
                    <w:rPr>
                      <w:lang w:val="en-US"/>
                    </w:rPr>
                  </w:pPr>
                  <w:r>
                    <w:rPr>
                      <w:lang w:val="en-US"/>
                    </w:rPr>
                    <w:t>1</w:t>
                  </w:r>
                </w:p>
              </w:tc>
              <w:tc>
                <w:tcPr>
                  <w:tcW w:w="1482" w:type="dxa"/>
                </w:tcPr>
                <w:p w14:paraId="379437BD" w14:textId="77777777" w:rsidR="00A94A1F" w:rsidRPr="000D69CE" w:rsidRDefault="00A94A1F" w:rsidP="00E6602D">
                  <w:pPr>
                    <w:pStyle w:val="a"/>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
                    <w:jc w:val="center"/>
                    <w:rPr>
                      <w:lang w:val="en-US"/>
                    </w:rPr>
                  </w:pPr>
                  <w:r>
                    <w:rPr>
                      <w:lang w:val="en-US"/>
                    </w:rPr>
                    <w:t>1</w:t>
                  </w:r>
                </w:p>
              </w:tc>
              <w:tc>
                <w:tcPr>
                  <w:tcW w:w="1482" w:type="dxa"/>
                </w:tcPr>
                <w:p w14:paraId="5D2405F2" w14:textId="77777777" w:rsidR="00A94A1F" w:rsidRPr="000D69CE" w:rsidRDefault="00A94A1F" w:rsidP="00E6602D">
                  <w:pPr>
                    <w:pStyle w:val="a"/>
                    <w:jc w:val="center"/>
                    <w:rPr>
                      <w:lang w:val="en-US"/>
                    </w:rPr>
                  </w:pPr>
                  <w:r>
                    <w:rPr>
                      <w:lang w:val="en-US"/>
                    </w:rPr>
                    <w:t>0</w:t>
                  </w:r>
                </w:p>
              </w:tc>
              <w:tc>
                <w:tcPr>
                  <w:tcW w:w="1482" w:type="dxa"/>
                </w:tcPr>
                <w:p w14:paraId="4A04ECCE" w14:textId="77777777" w:rsidR="00A94A1F" w:rsidRPr="000D69CE" w:rsidRDefault="00A94A1F" w:rsidP="00E6602D">
                  <w:pPr>
                    <w:pStyle w:val="a"/>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
                    <w:jc w:val="center"/>
                    <w:rPr>
                      <w:lang w:val="en-US"/>
                    </w:rPr>
                  </w:pPr>
                  <w:r>
                    <w:rPr>
                      <w:lang w:val="en-US"/>
                    </w:rPr>
                    <w:t>1</w:t>
                  </w:r>
                </w:p>
              </w:tc>
              <w:tc>
                <w:tcPr>
                  <w:tcW w:w="1482" w:type="dxa"/>
                </w:tcPr>
                <w:p w14:paraId="221F881A" w14:textId="77777777" w:rsidR="00A94A1F" w:rsidRPr="000D69CE" w:rsidRDefault="00A94A1F" w:rsidP="00E6602D">
                  <w:pPr>
                    <w:pStyle w:val="a"/>
                    <w:jc w:val="center"/>
                    <w:rPr>
                      <w:lang w:val="en-US"/>
                    </w:rPr>
                  </w:pPr>
                  <w:r>
                    <w:rPr>
                      <w:lang w:val="en-US"/>
                    </w:rPr>
                    <w:t>1</w:t>
                  </w:r>
                </w:p>
              </w:tc>
              <w:tc>
                <w:tcPr>
                  <w:tcW w:w="1482" w:type="dxa"/>
                </w:tcPr>
                <w:p w14:paraId="2EB501AC" w14:textId="77777777" w:rsidR="00A94A1F" w:rsidRPr="000D69CE" w:rsidRDefault="00A94A1F" w:rsidP="00E6602D">
                  <w:pPr>
                    <w:pStyle w:val="a"/>
                    <w:jc w:val="center"/>
                    <w:rPr>
                      <w:lang w:val="en-US"/>
                    </w:rPr>
                  </w:pPr>
                  <w:r>
                    <w:rPr>
                      <w:lang w:val="en-US"/>
                    </w:rPr>
                    <w:t>1</w:t>
                  </w:r>
                </w:p>
              </w:tc>
            </w:tr>
          </w:tbl>
          <w:p w14:paraId="3E74A514" w14:textId="77777777" w:rsidR="00A94A1F" w:rsidRDefault="00A94A1F" w:rsidP="00E6602D">
            <w:pPr>
              <w:pStyle w:val="a"/>
              <w:jc w:val="center"/>
            </w:pPr>
          </w:p>
        </w:tc>
        <w:tc>
          <w:tcPr>
            <w:tcW w:w="4673" w:type="dxa"/>
            <w:vAlign w:val="center"/>
          </w:tcPr>
          <w:p w14:paraId="1BEDC2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1"/>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
        <w:jc w:val="center"/>
      </w:pPr>
      <w:r>
        <w:t>И в базисе 2И-НЕ</w:t>
      </w:r>
    </w:p>
    <w:tbl>
      <w:tblPr>
        <w:tblStyle w:val="TableGrid"/>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
              <w:jc w:val="center"/>
            </w:pPr>
            <w:r>
              <w:t>Таблица истинности</w:t>
            </w:r>
          </w:p>
        </w:tc>
        <w:tc>
          <w:tcPr>
            <w:tcW w:w="4673" w:type="dxa"/>
            <w:vAlign w:val="center"/>
          </w:tcPr>
          <w:p w14:paraId="3657FA6B" w14:textId="77777777" w:rsidR="00A94A1F" w:rsidRDefault="00A94A1F" w:rsidP="00E6602D">
            <w:pPr>
              <w:pStyle w:val="a"/>
              <w:jc w:val="center"/>
            </w:pPr>
            <w:r>
              <w:t>Алгебраическое выражение</w:t>
            </w:r>
          </w:p>
        </w:tc>
      </w:tr>
      <w:tr w:rsidR="00A94A1F" w14:paraId="196589E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
                    <w:jc w:val="center"/>
                    <w:rPr>
                      <w:lang w:val="en-US"/>
                    </w:rPr>
                  </w:pPr>
                  <w:r>
                    <w:rPr>
                      <w:lang w:val="en-US"/>
                    </w:rPr>
                    <w:t>A</w:t>
                  </w:r>
                </w:p>
              </w:tc>
              <w:tc>
                <w:tcPr>
                  <w:tcW w:w="1482" w:type="dxa"/>
                </w:tcPr>
                <w:p w14:paraId="7E0C23EB" w14:textId="77777777" w:rsidR="00A94A1F" w:rsidRPr="000D69CE" w:rsidRDefault="00A94A1F" w:rsidP="00E6602D">
                  <w:pPr>
                    <w:pStyle w:val="a"/>
                    <w:jc w:val="center"/>
                    <w:rPr>
                      <w:lang w:val="en-US"/>
                    </w:rPr>
                  </w:pPr>
                  <w:r>
                    <w:rPr>
                      <w:lang w:val="en-US"/>
                    </w:rPr>
                    <w:t>B</w:t>
                  </w:r>
                </w:p>
              </w:tc>
              <w:tc>
                <w:tcPr>
                  <w:tcW w:w="1482" w:type="dxa"/>
                </w:tcPr>
                <w:p w14:paraId="32CAF17F" w14:textId="77777777" w:rsidR="00A94A1F" w:rsidRPr="000D69CE" w:rsidRDefault="00A94A1F" w:rsidP="00E6602D">
                  <w:pPr>
                    <w:pStyle w:val="a"/>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
                    <w:jc w:val="center"/>
                    <w:rPr>
                      <w:lang w:val="en-US"/>
                    </w:rPr>
                  </w:pPr>
                  <w:r>
                    <w:rPr>
                      <w:lang w:val="en-US"/>
                    </w:rPr>
                    <w:t>0</w:t>
                  </w:r>
                </w:p>
              </w:tc>
              <w:tc>
                <w:tcPr>
                  <w:tcW w:w="1482" w:type="dxa"/>
                </w:tcPr>
                <w:p w14:paraId="42DCC829" w14:textId="77777777" w:rsidR="00A94A1F" w:rsidRPr="000D69CE" w:rsidRDefault="00A94A1F" w:rsidP="00E6602D">
                  <w:pPr>
                    <w:pStyle w:val="a"/>
                    <w:jc w:val="center"/>
                    <w:rPr>
                      <w:lang w:val="en-US"/>
                    </w:rPr>
                  </w:pPr>
                  <w:r>
                    <w:rPr>
                      <w:lang w:val="en-US"/>
                    </w:rPr>
                    <w:t>0</w:t>
                  </w:r>
                </w:p>
              </w:tc>
              <w:tc>
                <w:tcPr>
                  <w:tcW w:w="1482" w:type="dxa"/>
                </w:tcPr>
                <w:p w14:paraId="2AF7A982" w14:textId="77777777" w:rsidR="00A94A1F" w:rsidRPr="000D69CE" w:rsidRDefault="00A94A1F" w:rsidP="00E6602D">
                  <w:pPr>
                    <w:pStyle w:val="a"/>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
                    <w:jc w:val="center"/>
                    <w:rPr>
                      <w:lang w:val="en-US"/>
                    </w:rPr>
                  </w:pPr>
                  <w:r>
                    <w:rPr>
                      <w:lang w:val="en-US"/>
                    </w:rPr>
                    <w:t>0</w:t>
                  </w:r>
                </w:p>
              </w:tc>
              <w:tc>
                <w:tcPr>
                  <w:tcW w:w="1482" w:type="dxa"/>
                </w:tcPr>
                <w:p w14:paraId="5E41F4EC" w14:textId="77777777" w:rsidR="00A94A1F" w:rsidRPr="000D69CE" w:rsidRDefault="00A94A1F" w:rsidP="00E6602D">
                  <w:pPr>
                    <w:pStyle w:val="a"/>
                    <w:jc w:val="center"/>
                    <w:rPr>
                      <w:lang w:val="en-US"/>
                    </w:rPr>
                  </w:pPr>
                  <w:r>
                    <w:rPr>
                      <w:lang w:val="en-US"/>
                    </w:rPr>
                    <w:t>1</w:t>
                  </w:r>
                </w:p>
              </w:tc>
              <w:tc>
                <w:tcPr>
                  <w:tcW w:w="1482" w:type="dxa"/>
                </w:tcPr>
                <w:p w14:paraId="235DF2A7" w14:textId="77777777" w:rsidR="00A94A1F" w:rsidRPr="000A1934" w:rsidRDefault="00A94A1F" w:rsidP="00E6602D">
                  <w:pPr>
                    <w:pStyle w:val="a"/>
                    <w:jc w:val="center"/>
                  </w:pPr>
                  <w:r>
                    <w:t>0</w:t>
                  </w:r>
                </w:p>
              </w:tc>
            </w:tr>
            <w:tr w:rsidR="00A94A1F" w14:paraId="3472AF47" w14:textId="77777777" w:rsidTr="00E6602D">
              <w:tc>
                <w:tcPr>
                  <w:tcW w:w="1482" w:type="dxa"/>
                </w:tcPr>
                <w:p w14:paraId="4405E09E" w14:textId="77777777" w:rsidR="00A94A1F" w:rsidRPr="000D69CE" w:rsidRDefault="00A94A1F" w:rsidP="00E6602D">
                  <w:pPr>
                    <w:pStyle w:val="a"/>
                    <w:jc w:val="center"/>
                    <w:rPr>
                      <w:lang w:val="en-US"/>
                    </w:rPr>
                  </w:pPr>
                  <w:r>
                    <w:rPr>
                      <w:lang w:val="en-US"/>
                    </w:rPr>
                    <w:t>1</w:t>
                  </w:r>
                </w:p>
              </w:tc>
              <w:tc>
                <w:tcPr>
                  <w:tcW w:w="1482" w:type="dxa"/>
                </w:tcPr>
                <w:p w14:paraId="3086DBED" w14:textId="77777777" w:rsidR="00A94A1F" w:rsidRPr="000D69CE" w:rsidRDefault="00A94A1F" w:rsidP="00E6602D">
                  <w:pPr>
                    <w:pStyle w:val="a"/>
                    <w:jc w:val="center"/>
                    <w:rPr>
                      <w:lang w:val="en-US"/>
                    </w:rPr>
                  </w:pPr>
                  <w:r>
                    <w:rPr>
                      <w:lang w:val="en-US"/>
                    </w:rPr>
                    <w:t>0</w:t>
                  </w:r>
                </w:p>
              </w:tc>
              <w:tc>
                <w:tcPr>
                  <w:tcW w:w="1482" w:type="dxa"/>
                </w:tcPr>
                <w:p w14:paraId="40AFD45C" w14:textId="77777777" w:rsidR="00A94A1F" w:rsidRPr="000A1934" w:rsidRDefault="00A94A1F" w:rsidP="00E6602D">
                  <w:pPr>
                    <w:pStyle w:val="a"/>
                    <w:jc w:val="center"/>
                  </w:pPr>
                  <w:r>
                    <w:t>0</w:t>
                  </w:r>
                </w:p>
              </w:tc>
            </w:tr>
            <w:tr w:rsidR="00A94A1F" w14:paraId="2A54D5E2" w14:textId="77777777" w:rsidTr="00E6602D">
              <w:tc>
                <w:tcPr>
                  <w:tcW w:w="1482" w:type="dxa"/>
                </w:tcPr>
                <w:p w14:paraId="2EBB192D" w14:textId="77777777" w:rsidR="00A94A1F" w:rsidRPr="000D69CE" w:rsidRDefault="00A94A1F" w:rsidP="00E6602D">
                  <w:pPr>
                    <w:pStyle w:val="a"/>
                    <w:jc w:val="center"/>
                    <w:rPr>
                      <w:lang w:val="en-US"/>
                    </w:rPr>
                  </w:pPr>
                  <w:r>
                    <w:rPr>
                      <w:lang w:val="en-US"/>
                    </w:rPr>
                    <w:t>1</w:t>
                  </w:r>
                </w:p>
              </w:tc>
              <w:tc>
                <w:tcPr>
                  <w:tcW w:w="1482" w:type="dxa"/>
                </w:tcPr>
                <w:p w14:paraId="5AC199C7" w14:textId="77777777" w:rsidR="00A94A1F" w:rsidRPr="000D69CE" w:rsidRDefault="00A94A1F" w:rsidP="00E6602D">
                  <w:pPr>
                    <w:pStyle w:val="a"/>
                    <w:jc w:val="center"/>
                    <w:rPr>
                      <w:lang w:val="en-US"/>
                    </w:rPr>
                  </w:pPr>
                  <w:r>
                    <w:rPr>
                      <w:lang w:val="en-US"/>
                    </w:rPr>
                    <w:t>1</w:t>
                  </w:r>
                </w:p>
              </w:tc>
              <w:tc>
                <w:tcPr>
                  <w:tcW w:w="1482" w:type="dxa"/>
                </w:tcPr>
                <w:p w14:paraId="50355D9B" w14:textId="77777777" w:rsidR="00A94A1F" w:rsidRPr="000D69CE" w:rsidRDefault="00A94A1F" w:rsidP="00E6602D">
                  <w:pPr>
                    <w:pStyle w:val="a"/>
                    <w:jc w:val="center"/>
                    <w:rPr>
                      <w:lang w:val="en-US"/>
                    </w:rPr>
                  </w:pPr>
                  <w:r>
                    <w:rPr>
                      <w:lang w:val="en-US"/>
                    </w:rPr>
                    <w:t>1</w:t>
                  </w:r>
                </w:p>
              </w:tc>
            </w:tr>
          </w:tbl>
          <w:p w14:paraId="139DF906" w14:textId="77777777" w:rsidR="00A94A1F" w:rsidRDefault="00A94A1F" w:rsidP="00E6602D">
            <w:pPr>
              <w:pStyle w:val="a"/>
              <w:jc w:val="center"/>
            </w:pPr>
          </w:p>
        </w:tc>
        <w:tc>
          <w:tcPr>
            <w:tcW w:w="4673" w:type="dxa"/>
            <w:vAlign w:val="center"/>
          </w:tcPr>
          <w:p w14:paraId="2E671E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1"/>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
        <w:jc w:val="center"/>
        <w:rPr>
          <w:lang w:val="en-US"/>
        </w:rPr>
      </w:pPr>
    </w:p>
    <w:p w14:paraId="657857D3" w14:textId="77777777" w:rsidR="00A94A1F" w:rsidRDefault="00A94A1F" w:rsidP="00A94A1F">
      <w:pPr>
        <w:pStyle w:val="a"/>
        <w:jc w:val="center"/>
        <w:rPr>
          <w:lang w:val="en-US"/>
        </w:rPr>
      </w:pPr>
    </w:p>
    <w:p w14:paraId="54CE2C11" w14:textId="77777777" w:rsidR="00A94A1F" w:rsidRDefault="00A94A1F" w:rsidP="00A94A1F">
      <w:pPr>
        <w:pStyle w:val="a"/>
        <w:jc w:val="center"/>
        <w:rPr>
          <w:lang w:val="en-US"/>
        </w:rPr>
      </w:pPr>
    </w:p>
    <w:p w14:paraId="047D7008" w14:textId="77777777" w:rsidR="00A94A1F" w:rsidRPr="000D69CE" w:rsidRDefault="00A94A1F" w:rsidP="00A94A1F">
      <w:pPr>
        <w:pStyle w:val="a"/>
        <w:jc w:val="center"/>
      </w:pPr>
      <w:r>
        <w:rPr>
          <w:lang w:val="en-US"/>
        </w:rPr>
        <w:lastRenderedPageBreak/>
        <w:t>XOR</w:t>
      </w:r>
      <w:r w:rsidRPr="000D69CE">
        <w:t xml:space="preserve"> </w:t>
      </w:r>
      <w:r>
        <w:t>в базисе 2И-НЕ</w:t>
      </w:r>
    </w:p>
    <w:tbl>
      <w:tblPr>
        <w:tblStyle w:val="TableGrid"/>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
              <w:jc w:val="center"/>
            </w:pPr>
            <w:r>
              <w:t>Таблица истинности</w:t>
            </w:r>
          </w:p>
        </w:tc>
        <w:tc>
          <w:tcPr>
            <w:tcW w:w="4673" w:type="dxa"/>
            <w:vAlign w:val="center"/>
          </w:tcPr>
          <w:p w14:paraId="300ECF92" w14:textId="77777777" w:rsidR="00A94A1F" w:rsidRDefault="00A94A1F" w:rsidP="00E6602D">
            <w:pPr>
              <w:pStyle w:val="a"/>
              <w:jc w:val="center"/>
            </w:pPr>
            <w:r>
              <w:t>Алгебраическое выражение</w:t>
            </w:r>
          </w:p>
        </w:tc>
      </w:tr>
      <w:tr w:rsidR="00A94A1F" w14:paraId="78AC69C5"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
                    <w:jc w:val="center"/>
                    <w:rPr>
                      <w:lang w:val="en-US"/>
                    </w:rPr>
                  </w:pPr>
                  <w:r>
                    <w:rPr>
                      <w:lang w:val="en-US"/>
                    </w:rPr>
                    <w:t>A</w:t>
                  </w:r>
                </w:p>
              </w:tc>
              <w:tc>
                <w:tcPr>
                  <w:tcW w:w="1482" w:type="dxa"/>
                </w:tcPr>
                <w:p w14:paraId="1ED58237" w14:textId="77777777" w:rsidR="00A94A1F" w:rsidRPr="000D69CE" w:rsidRDefault="00A94A1F" w:rsidP="00E6602D">
                  <w:pPr>
                    <w:pStyle w:val="a"/>
                    <w:jc w:val="center"/>
                    <w:rPr>
                      <w:lang w:val="en-US"/>
                    </w:rPr>
                  </w:pPr>
                  <w:r>
                    <w:rPr>
                      <w:lang w:val="en-US"/>
                    </w:rPr>
                    <w:t>B</w:t>
                  </w:r>
                </w:p>
              </w:tc>
              <w:tc>
                <w:tcPr>
                  <w:tcW w:w="1482" w:type="dxa"/>
                </w:tcPr>
                <w:p w14:paraId="7FF13784" w14:textId="77777777" w:rsidR="00A94A1F" w:rsidRPr="000D69CE" w:rsidRDefault="00A94A1F" w:rsidP="00E6602D">
                  <w:pPr>
                    <w:pStyle w:val="a"/>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
                    <w:jc w:val="center"/>
                    <w:rPr>
                      <w:lang w:val="en-US"/>
                    </w:rPr>
                  </w:pPr>
                  <w:r>
                    <w:rPr>
                      <w:lang w:val="en-US"/>
                    </w:rPr>
                    <w:t>0</w:t>
                  </w:r>
                </w:p>
              </w:tc>
              <w:tc>
                <w:tcPr>
                  <w:tcW w:w="1482" w:type="dxa"/>
                </w:tcPr>
                <w:p w14:paraId="2046CD67" w14:textId="77777777" w:rsidR="00A94A1F" w:rsidRPr="000D69CE" w:rsidRDefault="00A94A1F" w:rsidP="00E6602D">
                  <w:pPr>
                    <w:pStyle w:val="a"/>
                    <w:jc w:val="center"/>
                    <w:rPr>
                      <w:lang w:val="en-US"/>
                    </w:rPr>
                  </w:pPr>
                  <w:r>
                    <w:rPr>
                      <w:lang w:val="en-US"/>
                    </w:rPr>
                    <w:t>0</w:t>
                  </w:r>
                </w:p>
              </w:tc>
              <w:tc>
                <w:tcPr>
                  <w:tcW w:w="1482" w:type="dxa"/>
                </w:tcPr>
                <w:p w14:paraId="5742B884" w14:textId="77777777" w:rsidR="00A94A1F" w:rsidRPr="000D69CE" w:rsidRDefault="00A94A1F" w:rsidP="00E6602D">
                  <w:pPr>
                    <w:pStyle w:val="a"/>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
                    <w:jc w:val="center"/>
                    <w:rPr>
                      <w:lang w:val="en-US"/>
                    </w:rPr>
                  </w:pPr>
                  <w:r>
                    <w:rPr>
                      <w:lang w:val="en-US"/>
                    </w:rPr>
                    <w:t>0</w:t>
                  </w:r>
                </w:p>
              </w:tc>
              <w:tc>
                <w:tcPr>
                  <w:tcW w:w="1482" w:type="dxa"/>
                </w:tcPr>
                <w:p w14:paraId="39E3DC88" w14:textId="77777777" w:rsidR="00A94A1F" w:rsidRPr="000D69CE" w:rsidRDefault="00A94A1F" w:rsidP="00E6602D">
                  <w:pPr>
                    <w:pStyle w:val="a"/>
                    <w:jc w:val="center"/>
                    <w:rPr>
                      <w:lang w:val="en-US"/>
                    </w:rPr>
                  </w:pPr>
                  <w:r>
                    <w:rPr>
                      <w:lang w:val="en-US"/>
                    </w:rPr>
                    <w:t>1</w:t>
                  </w:r>
                </w:p>
              </w:tc>
              <w:tc>
                <w:tcPr>
                  <w:tcW w:w="1482" w:type="dxa"/>
                </w:tcPr>
                <w:p w14:paraId="7590169C" w14:textId="77777777" w:rsidR="00A94A1F" w:rsidRPr="000D69CE" w:rsidRDefault="00A94A1F" w:rsidP="00E6602D">
                  <w:pPr>
                    <w:pStyle w:val="a"/>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
                    <w:jc w:val="center"/>
                    <w:rPr>
                      <w:lang w:val="en-US"/>
                    </w:rPr>
                  </w:pPr>
                  <w:r>
                    <w:rPr>
                      <w:lang w:val="en-US"/>
                    </w:rPr>
                    <w:t>1</w:t>
                  </w:r>
                </w:p>
              </w:tc>
              <w:tc>
                <w:tcPr>
                  <w:tcW w:w="1482" w:type="dxa"/>
                </w:tcPr>
                <w:p w14:paraId="3166AAD1" w14:textId="77777777" w:rsidR="00A94A1F" w:rsidRPr="000D69CE" w:rsidRDefault="00A94A1F" w:rsidP="00E6602D">
                  <w:pPr>
                    <w:pStyle w:val="a"/>
                    <w:jc w:val="center"/>
                    <w:rPr>
                      <w:lang w:val="en-US"/>
                    </w:rPr>
                  </w:pPr>
                  <w:r>
                    <w:rPr>
                      <w:lang w:val="en-US"/>
                    </w:rPr>
                    <w:t>0</w:t>
                  </w:r>
                </w:p>
              </w:tc>
              <w:tc>
                <w:tcPr>
                  <w:tcW w:w="1482" w:type="dxa"/>
                </w:tcPr>
                <w:p w14:paraId="4AB3EE5D" w14:textId="77777777" w:rsidR="00A94A1F" w:rsidRPr="000D69CE" w:rsidRDefault="00A94A1F" w:rsidP="00E6602D">
                  <w:pPr>
                    <w:pStyle w:val="a"/>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
                    <w:jc w:val="center"/>
                    <w:rPr>
                      <w:lang w:val="en-US"/>
                    </w:rPr>
                  </w:pPr>
                  <w:r>
                    <w:rPr>
                      <w:lang w:val="en-US"/>
                    </w:rPr>
                    <w:t>1</w:t>
                  </w:r>
                </w:p>
              </w:tc>
              <w:tc>
                <w:tcPr>
                  <w:tcW w:w="1482" w:type="dxa"/>
                </w:tcPr>
                <w:p w14:paraId="20608221" w14:textId="77777777" w:rsidR="00A94A1F" w:rsidRPr="000D69CE" w:rsidRDefault="00A94A1F" w:rsidP="00E6602D">
                  <w:pPr>
                    <w:pStyle w:val="a"/>
                    <w:jc w:val="center"/>
                    <w:rPr>
                      <w:lang w:val="en-US"/>
                    </w:rPr>
                  </w:pPr>
                  <w:r>
                    <w:rPr>
                      <w:lang w:val="en-US"/>
                    </w:rPr>
                    <w:t>1</w:t>
                  </w:r>
                </w:p>
              </w:tc>
              <w:tc>
                <w:tcPr>
                  <w:tcW w:w="1482" w:type="dxa"/>
                </w:tcPr>
                <w:p w14:paraId="316CE29D" w14:textId="77777777" w:rsidR="00A94A1F" w:rsidRPr="00640B8A" w:rsidRDefault="00A94A1F" w:rsidP="00E6602D">
                  <w:pPr>
                    <w:pStyle w:val="a"/>
                    <w:jc w:val="center"/>
                  </w:pPr>
                  <w:r>
                    <w:t>0</w:t>
                  </w:r>
                </w:p>
              </w:tc>
            </w:tr>
          </w:tbl>
          <w:p w14:paraId="29A13BB8" w14:textId="77777777" w:rsidR="00A94A1F" w:rsidRDefault="00A94A1F" w:rsidP="00E6602D">
            <w:pPr>
              <w:pStyle w:val="a"/>
              <w:jc w:val="center"/>
            </w:pPr>
          </w:p>
        </w:tc>
        <w:tc>
          <w:tcPr>
            <w:tcW w:w="4673" w:type="dxa"/>
            <w:vAlign w:val="center"/>
          </w:tcPr>
          <w:p w14:paraId="297CB971" w14:textId="77777777" w:rsidR="00A94A1F"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1"/>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Heading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Heading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Heading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Heading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Heading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w:t>
      </w:r>
      <w:proofErr w:type="spellStart"/>
      <w:r w:rsidR="00266B0F">
        <w:rPr>
          <w:rFonts w:eastAsiaTheme="minorEastAsia"/>
        </w:rPr>
        <w:t>ческую</w:t>
      </w:r>
      <w:proofErr w:type="spellEnd"/>
      <w:r w:rsidR="00266B0F">
        <w:rPr>
          <w:rFonts w:eastAsiaTheme="minorEastAsia"/>
        </w:rPr>
        <w:t xml:space="preserve">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TableGrid"/>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ListParagraph"/>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ListParagraph"/>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ListParagraph"/>
        <w:ind w:left="1429" w:firstLine="0"/>
      </w:pPr>
    </w:p>
    <w:p w14:paraId="0C97ABB4" w14:textId="449364BD" w:rsidR="00CC2EAE" w:rsidRDefault="004A3906" w:rsidP="004A3906">
      <w:pPr>
        <w:pStyle w:val="ListParagraph"/>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ListParagraph"/>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ListParagraph"/>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ListParagraph"/>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ListParagraph"/>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Heading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TableGrid"/>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Heading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Heading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Heading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Heading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TableGrid"/>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Heading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TableGrid"/>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TableGrid"/>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Heading2"/>
      </w:pPr>
      <w:bookmarkStart w:id="26" w:name="_Toc137803388"/>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000000" w:rsidP="00A27BA7">
      <w:hyperlink r:id="rId102" w:history="1">
        <w:r w:rsidR="00A27BA7">
          <w:rPr>
            <w:rStyle w:val="Hyperlink"/>
          </w:rPr>
          <w:t xml:space="preserve">Ссылка на источник - </w:t>
        </w:r>
        <w:proofErr w:type="spellStart"/>
        <w:r w:rsidR="00A27BA7">
          <w:rPr>
            <w:rStyle w:val="Hyperlink"/>
          </w:rPr>
          <w:t>Полувычитатель</w:t>
        </w:r>
        <w:proofErr w:type="spellEnd"/>
        <w:r w:rsidR="00A27BA7">
          <w:rPr>
            <w:rStyle w:val="Hyperlink"/>
          </w:rPr>
          <w:t xml:space="preserve"> и </w:t>
        </w:r>
        <w:proofErr w:type="spellStart"/>
        <w:r w:rsidR="00A27BA7">
          <w:rPr>
            <w:rStyle w:val="Hyperlink"/>
          </w:rPr>
          <w:t>вычитатель</w:t>
        </w:r>
        <w:proofErr w:type="spellEnd"/>
      </w:hyperlink>
    </w:p>
    <w:p w14:paraId="4DCDFAAA" w14:textId="77777777" w:rsidR="00A27BA7" w:rsidRPr="00121F0C" w:rsidRDefault="00000000" w:rsidP="00A27BA7">
      <w:hyperlink r:id="rId103" w:history="1">
        <w:r w:rsidR="00A27BA7" w:rsidRPr="00121F0C">
          <w:rPr>
            <w:rStyle w:val="Hyperlink"/>
          </w:rPr>
          <w:t xml:space="preserve">Ссылка на источник - Каскадное включение </w:t>
        </w:r>
        <w:proofErr w:type="spellStart"/>
        <w:r w:rsidR="00A27BA7" w:rsidRPr="00121F0C">
          <w:rPr>
            <w:rStyle w:val="Hyperlink"/>
          </w:rPr>
          <w:t>вычитателей</w:t>
        </w:r>
        <w:proofErr w:type="spellEnd"/>
      </w:hyperlink>
    </w:p>
    <w:p w14:paraId="72162931" w14:textId="77777777" w:rsidR="00A27BA7" w:rsidRDefault="00A27BA7" w:rsidP="00A27BA7">
      <w:pPr>
        <w:pStyle w:val="Heading3"/>
      </w:pPr>
      <w:bookmarkStart w:id="27" w:name="_Toc137803389"/>
      <w:proofErr w:type="spellStart"/>
      <w:r>
        <w:t>Полувычитатель</w:t>
      </w:r>
      <w:bookmarkEnd w:id="27"/>
      <w:proofErr w:type="spellEnd"/>
    </w:p>
    <w:tbl>
      <w:tblPr>
        <w:tblStyle w:val="TableGrid"/>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1"/>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1"/>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1"/>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1"/>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1"/>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1"/>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Heading3"/>
      </w:pPr>
      <w:bookmarkStart w:id="28" w:name="_Toc137803390"/>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TableGrid"/>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
              <w:jc w:val="center"/>
            </w:pPr>
            <w:r>
              <w:t>Для последней строки в таблице истинности</w:t>
            </w:r>
          </w:p>
          <w:p w14:paraId="5D296E2A" w14:textId="77777777" w:rsidR="00A27BA7" w:rsidRDefault="00A27BA7" w:rsidP="00227EAC">
            <w:pPr>
              <w:pStyle w:val="a"/>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TableGrid"/>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Heading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Heading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Heading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Heading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Heading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Heading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Heading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Heading3"/>
      </w:pPr>
      <w:bookmarkStart w:id="36" w:name="_Вычитатель_на_сумматоре"/>
      <w:bookmarkEnd w:id="36"/>
      <w:r>
        <w:lastRenderedPageBreak/>
        <w:t xml:space="preserve"> </w:t>
      </w:r>
      <w:bookmarkStart w:id="37" w:name="_Toc137803398"/>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Heading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Heading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TableGrid"/>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Hyperlink"/>
          </w:rPr>
          <w:t>вычитатель</w:t>
        </w:r>
        <w:proofErr w:type="spellEnd"/>
        <w:r w:rsidRPr="00965E6E">
          <w:rPr>
            <w:rStyle w:val="Hyperlink"/>
          </w:rPr>
          <w:t xml:space="preserve"> на сумматоре</w:t>
        </w:r>
      </w:hyperlink>
      <w:r>
        <w:t>, давайте используем это для нахождения полезной закономерности.</w:t>
      </w:r>
    </w:p>
    <w:tbl>
      <w:tblPr>
        <w:tblStyle w:val="TableGrid"/>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proofErr w:type="spellStart"/>
      <w:r>
        <w:rPr>
          <w:rFonts w:eastAsiaTheme="minorEastAsia"/>
        </w:rPr>
        <w:t>ен</w:t>
      </w:r>
      <w:proofErr w:type="spellEnd"/>
      <w:r w:rsidRPr="00A817CD">
        <w:rPr>
          <w:rFonts w:eastAsiaTheme="minorEastAsia"/>
        </w:rPr>
        <w:t>.</w:t>
      </w:r>
    </w:p>
    <w:p w14:paraId="63B8205F"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ListParagraph"/>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
        <w:jc w:val="center"/>
      </w:pPr>
      <w:r>
        <w:t>Таблица истинности</w:t>
      </w:r>
    </w:p>
    <w:tbl>
      <w:tblPr>
        <w:tblStyle w:val="TableGrid"/>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
              <w:jc w:val="center"/>
              <w:rPr>
                <w:lang w:val="en-US"/>
              </w:rPr>
            </w:pPr>
            <w:r>
              <w:rPr>
                <w:lang w:val="en-US"/>
              </w:rPr>
              <w:t>0</w:t>
            </w:r>
          </w:p>
        </w:tc>
        <w:tc>
          <w:tcPr>
            <w:tcW w:w="1869" w:type="dxa"/>
          </w:tcPr>
          <w:p w14:paraId="5E24A729" w14:textId="77777777" w:rsidR="006F4B40" w:rsidRPr="00A817CD" w:rsidRDefault="006F4B40" w:rsidP="00E6602D">
            <w:pPr>
              <w:pStyle w:val="a"/>
              <w:jc w:val="center"/>
              <w:rPr>
                <w:lang w:val="en-US"/>
              </w:rPr>
            </w:pPr>
            <w:r>
              <w:rPr>
                <w:lang w:val="en-US"/>
              </w:rPr>
              <w:t>0</w:t>
            </w:r>
          </w:p>
        </w:tc>
        <w:tc>
          <w:tcPr>
            <w:tcW w:w="1869" w:type="dxa"/>
          </w:tcPr>
          <w:p w14:paraId="3F2DB7A2" w14:textId="77777777" w:rsidR="006F4B40" w:rsidRDefault="006F4B40" w:rsidP="00E6602D">
            <w:pPr>
              <w:pStyle w:val="a"/>
              <w:jc w:val="center"/>
            </w:pPr>
            <w:r>
              <w:t>0</w:t>
            </w:r>
          </w:p>
        </w:tc>
        <w:tc>
          <w:tcPr>
            <w:tcW w:w="1869" w:type="dxa"/>
          </w:tcPr>
          <w:p w14:paraId="57EA9B04" w14:textId="77777777" w:rsidR="006F4B40" w:rsidRDefault="006F4B40" w:rsidP="00E6602D">
            <w:pPr>
              <w:pStyle w:val="a"/>
              <w:jc w:val="center"/>
            </w:pPr>
            <w:r>
              <w:t>1</w:t>
            </w:r>
          </w:p>
        </w:tc>
        <w:tc>
          <w:tcPr>
            <w:tcW w:w="1869" w:type="dxa"/>
          </w:tcPr>
          <w:p w14:paraId="5E49C823" w14:textId="77777777" w:rsidR="006F4B40" w:rsidRDefault="006F4B40" w:rsidP="00E6602D">
            <w:pPr>
              <w:pStyle w:val="a"/>
              <w:jc w:val="center"/>
            </w:pPr>
            <w:r>
              <w:t>0</w:t>
            </w:r>
          </w:p>
        </w:tc>
      </w:tr>
      <w:tr w:rsidR="006F4B40" w14:paraId="4E7F5C73" w14:textId="77777777" w:rsidTr="00E6602D">
        <w:tc>
          <w:tcPr>
            <w:tcW w:w="1869" w:type="dxa"/>
          </w:tcPr>
          <w:p w14:paraId="5898BC3B" w14:textId="77777777" w:rsidR="006F4B40" w:rsidRPr="00A817CD" w:rsidRDefault="006F4B40" w:rsidP="00E6602D">
            <w:pPr>
              <w:pStyle w:val="a"/>
              <w:jc w:val="center"/>
              <w:rPr>
                <w:lang w:val="en-US"/>
              </w:rPr>
            </w:pPr>
            <w:r>
              <w:rPr>
                <w:lang w:val="en-US"/>
              </w:rPr>
              <w:t>0</w:t>
            </w:r>
          </w:p>
        </w:tc>
        <w:tc>
          <w:tcPr>
            <w:tcW w:w="1869" w:type="dxa"/>
          </w:tcPr>
          <w:p w14:paraId="767A0EE1" w14:textId="77777777" w:rsidR="006F4B40" w:rsidRPr="00A817CD" w:rsidRDefault="006F4B40" w:rsidP="00E6602D">
            <w:pPr>
              <w:pStyle w:val="a"/>
              <w:jc w:val="center"/>
              <w:rPr>
                <w:lang w:val="en-US"/>
              </w:rPr>
            </w:pPr>
            <w:r>
              <w:rPr>
                <w:lang w:val="en-US"/>
              </w:rPr>
              <w:t>1</w:t>
            </w:r>
          </w:p>
        </w:tc>
        <w:tc>
          <w:tcPr>
            <w:tcW w:w="1869" w:type="dxa"/>
          </w:tcPr>
          <w:p w14:paraId="4399B9B6" w14:textId="77777777" w:rsidR="006F4B40" w:rsidRDefault="006F4B40" w:rsidP="00E6602D">
            <w:pPr>
              <w:pStyle w:val="a"/>
              <w:jc w:val="center"/>
            </w:pPr>
            <w:r>
              <w:t>0</w:t>
            </w:r>
          </w:p>
        </w:tc>
        <w:tc>
          <w:tcPr>
            <w:tcW w:w="1869" w:type="dxa"/>
          </w:tcPr>
          <w:p w14:paraId="7B764B36" w14:textId="77777777" w:rsidR="006F4B40" w:rsidRDefault="006F4B40" w:rsidP="00E6602D">
            <w:pPr>
              <w:pStyle w:val="a"/>
              <w:jc w:val="center"/>
            </w:pPr>
            <w:r>
              <w:t>1</w:t>
            </w:r>
          </w:p>
        </w:tc>
        <w:tc>
          <w:tcPr>
            <w:tcW w:w="1869" w:type="dxa"/>
          </w:tcPr>
          <w:p w14:paraId="04305D7E" w14:textId="77777777" w:rsidR="006F4B40" w:rsidRDefault="006F4B40" w:rsidP="00E6602D">
            <w:pPr>
              <w:pStyle w:val="a"/>
              <w:jc w:val="center"/>
            </w:pPr>
            <w:r>
              <w:t>0</w:t>
            </w:r>
          </w:p>
        </w:tc>
      </w:tr>
      <w:tr w:rsidR="006F4B40" w14:paraId="402538CA" w14:textId="77777777" w:rsidTr="00E6602D">
        <w:tc>
          <w:tcPr>
            <w:tcW w:w="1869" w:type="dxa"/>
          </w:tcPr>
          <w:p w14:paraId="070A9208" w14:textId="77777777" w:rsidR="006F4B40" w:rsidRPr="00A817CD" w:rsidRDefault="006F4B40" w:rsidP="00E6602D">
            <w:pPr>
              <w:pStyle w:val="a"/>
              <w:jc w:val="center"/>
              <w:rPr>
                <w:lang w:val="en-US"/>
              </w:rPr>
            </w:pPr>
            <w:r>
              <w:rPr>
                <w:lang w:val="en-US"/>
              </w:rPr>
              <w:t>1</w:t>
            </w:r>
          </w:p>
        </w:tc>
        <w:tc>
          <w:tcPr>
            <w:tcW w:w="1869" w:type="dxa"/>
          </w:tcPr>
          <w:p w14:paraId="3B90DFC0" w14:textId="77777777" w:rsidR="006F4B40" w:rsidRPr="00A817CD" w:rsidRDefault="006F4B40" w:rsidP="00E6602D">
            <w:pPr>
              <w:pStyle w:val="a"/>
              <w:jc w:val="center"/>
              <w:rPr>
                <w:lang w:val="en-US"/>
              </w:rPr>
            </w:pPr>
            <w:r>
              <w:rPr>
                <w:lang w:val="en-US"/>
              </w:rPr>
              <w:t>0</w:t>
            </w:r>
          </w:p>
        </w:tc>
        <w:tc>
          <w:tcPr>
            <w:tcW w:w="1869" w:type="dxa"/>
          </w:tcPr>
          <w:p w14:paraId="3FE48DFC" w14:textId="77777777" w:rsidR="006F4B40" w:rsidRPr="00EC34E5" w:rsidRDefault="006F4B40" w:rsidP="00E6602D">
            <w:pPr>
              <w:pStyle w:val="a"/>
              <w:jc w:val="center"/>
              <w:rPr>
                <w:lang w:val="en-US"/>
              </w:rPr>
            </w:pPr>
            <w:r>
              <w:rPr>
                <w:lang w:val="en-US"/>
              </w:rPr>
              <w:t>0</w:t>
            </w:r>
          </w:p>
        </w:tc>
        <w:tc>
          <w:tcPr>
            <w:tcW w:w="1869" w:type="dxa"/>
          </w:tcPr>
          <w:p w14:paraId="3E27D018" w14:textId="77777777" w:rsidR="006F4B40" w:rsidRPr="00EC34E5" w:rsidRDefault="006F4B40" w:rsidP="00E6602D">
            <w:pPr>
              <w:pStyle w:val="a"/>
              <w:jc w:val="center"/>
              <w:rPr>
                <w:lang w:val="en-US"/>
              </w:rPr>
            </w:pPr>
            <w:r>
              <w:rPr>
                <w:lang w:val="en-US"/>
              </w:rPr>
              <w:t>0</w:t>
            </w:r>
          </w:p>
        </w:tc>
        <w:tc>
          <w:tcPr>
            <w:tcW w:w="1869" w:type="dxa"/>
          </w:tcPr>
          <w:p w14:paraId="1866F081" w14:textId="77777777" w:rsidR="006F4B40" w:rsidRPr="00EC34E5" w:rsidRDefault="006F4B40" w:rsidP="00E6602D">
            <w:pPr>
              <w:pStyle w:val="a"/>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
              <w:jc w:val="center"/>
              <w:rPr>
                <w:lang w:val="en-US"/>
              </w:rPr>
            </w:pPr>
            <w:r>
              <w:rPr>
                <w:lang w:val="en-US"/>
              </w:rPr>
              <w:t>1</w:t>
            </w:r>
          </w:p>
        </w:tc>
        <w:tc>
          <w:tcPr>
            <w:tcW w:w="1869" w:type="dxa"/>
          </w:tcPr>
          <w:p w14:paraId="7F357F86" w14:textId="77777777" w:rsidR="006F4B40" w:rsidRPr="00A817CD" w:rsidRDefault="006F4B40" w:rsidP="00E6602D">
            <w:pPr>
              <w:pStyle w:val="a"/>
              <w:jc w:val="center"/>
              <w:rPr>
                <w:lang w:val="en-US"/>
              </w:rPr>
            </w:pPr>
            <w:r>
              <w:rPr>
                <w:lang w:val="en-US"/>
              </w:rPr>
              <w:t>1</w:t>
            </w:r>
          </w:p>
        </w:tc>
        <w:tc>
          <w:tcPr>
            <w:tcW w:w="1869" w:type="dxa"/>
          </w:tcPr>
          <w:p w14:paraId="426A2E97" w14:textId="77777777" w:rsidR="006F4B40" w:rsidRPr="00EC34E5" w:rsidRDefault="006F4B40" w:rsidP="00E6602D">
            <w:pPr>
              <w:pStyle w:val="a"/>
              <w:jc w:val="center"/>
              <w:rPr>
                <w:lang w:val="en-US"/>
              </w:rPr>
            </w:pPr>
            <w:r>
              <w:rPr>
                <w:lang w:val="en-US"/>
              </w:rPr>
              <w:t>1</w:t>
            </w:r>
          </w:p>
        </w:tc>
        <w:tc>
          <w:tcPr>
            <w:tcW w:w="1869" w:type="dxa"/>
          </w:tcPr>
          <w:p w14:paraId="7E8A3AE2" w14:textId="77777777" w:rsidR="006F4B40" w:rsidRPr="00EC34E5" w:rsidRDefault="006F4B40" w:rsidP="00E6602D">
            <w:pPr>
              <w:pStyle w:val="a"/>
              <w:jc w:val="center"/>
              <w:rPr>
                <w:lang w:val="en-US"/>
              </w:rPr>
            </w:pPr>
            <w:r>
              <w:rPr>
                <w:lang w:val="en-US"/>
              </w:rPr>
              <w:t>0</w:t>
            </w:r>
          </w:p>
        </w:tc>
        <w:tc>
          <w:tcPr>
            <w:tcW w:w="1869" w:type="dxa"/>
          </w:tcPr>
          <w:p w14:paraId="1801DCC0" w14:textId="77777777" w:rsidR="006F4B40" w:rsidRPr="00EC34E5" w:rsidRDefault="006F4B40" w:rsidP="00E6602D">
            <w:pPr>
              <w:pStyle w:val="a"/>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1"/>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Heading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Heading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TableGrid"/>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0E66EE"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0E66EE">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0E66EE"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0E66EE">
        <w:rPr>
          <w:rFonts w:eastAsiaTheme="minorEastAsia"/>
        </w:rPr>
        <w:t xml:space="preserve">, </w:t>
      </w:r>
      <w:r w:rsidR="00633062">
        <w:rPr>
          <w:rFonts w:eastAsiaTheme="minorEastAsia"/>
        </w:rPr>
        <w:t xml:space="preserve">следовательно </w:t>
      </w:r>
      <w:r w:rsidR="00633062" w:rsidRPr="000E66EE">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0E66EE"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0E66EE"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0E66EE">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0E66EE">
        <w:rPr>
          <w:rFonts w:eastAsiaTheme="minorEastAsia"/>
          <w:iCs/>
        </w:rPr>
        <w:t>,</w:t>
      </w:r>
      <w:r>
        <w:rPr>
          <w:rFonts w:eastAsiaTheme="minorEastAsia"/>
          <w:iCs/>
        </w:rPr>
        <w:t xml:space="preserve"> ответ </w:t>
      </w:r>
      <w:r w:rsidRPr="000E66EE">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TableGrid"/>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937D3F">
        <w:t xml:space="preserve">4. </w:t>
      </w:r>
      <w:hyperlink w:anchor="_Вычитатель_на_сумматоре" w:history="1">
        <w:proofErr w:type="spellStart"/>
        <w:r w:rsidRPr="00414A1D">
          <w:rPr>
            <w:rStyle w:val="Hyperlink"/>
          </w:rPr>
          <w:t>Вычитатель</w:t>
        </w:r>
        <w:proofErr w:type="spellEnd"/>
        <w:r w:rsidRPr="00414A1D">
          <w:rPr>
            <w:rStyle w:val="Hyperlink"/>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Heading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Hyperlink"/>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Heading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TableGrid"/>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TableGrid"/>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TableGrid"/>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TableGrid"/>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
              <w:jc w:val="center"/>
            </w:pPr>
            <w:r>
              <w:t>Таблица истинности</w:t>
            </w:r>
          </w:p>
        </w:tc>
        <w:tc>
          <w:tcPr>
            <w:tcW w:w="4673" w:type="dxa"/>
            <w:vAlign w:val="center"/>
          </w:tcPr>
          <w:p w14:paraId="08EA155D" w14:textId="77777777" w:rsidR="004E55B4" w:rsidRDefault="004E55B4" w:rsidP="00E6602D">
            <w:pPr>
              <w:pStyle w:val="a"/>
              <w:jc w:val="center"/>
            </w:pPr>
            <w:r>
              <w:t>Алгебраическое выражение</w:t>
            </w:r>
          </w:p>
        </w:tc>
      </w:tr>
      <w:tr w:rsidR="004E55B4" w14:paraId="34D6BBB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
                    <w:jc w:val="center"/>
                    <w:rPr>
                      <w:lang w:val="en-US"/>
                    </w:rPr>
                  </w:pPr>
                  <w:r>
                    <w:rPr>
                      <w:lang w:val="en-US"/>
                    </w:rPr>
                    <w:t>A</w:t>
                  </w:r>
                </w:p>
              </w:tc>
              <w:tc>
                <w:tcPr>
                  <w:tcW w:w="1482" w:type="dxa"/>
                </w:tcPr>
                <w:p w14:paraId="69DCE825" w14:textId="77777777" w:rsidR="004E55B4" w:rsidRPr="000D69CE" w:rsidRDefault="004E55B4" w:rsidP="00E6602D">
                  <w:pPr>
                    <w:pStyle w:val="a"/>
                    <w:jc w:val="center"/>
                    <w:rPr>
                      <w:lang w:val="en-US"/>
                    </w:rPr>
                  </w:pPr>
                  <w:r>
                    <w:rPr>
                      <w:lang w:val="en-US"/>
                    </w:rPr>
                    <w:t>B</w:t>
                  </w:r>
                </w:p>
              </w:tc>
              <w:tc>
                <w:tcPr>
                  <w:tcW w:w="1482" w:type="dxa"/>
                </w:tcPr>
                <w:p w14:paraId="5AC2BF90" w14:textId="77777777" w:rsidR="004E55B4" w:rsidRPr="000D69CE" w:rsidRDefault="004E55B4" w:rsidP="00E6602D">
                  <w:pPr>
                    <w:pStyle w:val="a"/>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
                    <w:jc w:val="center"/>
                    <w:rPr>
                      <w:lang w:val="en-US"/>
                    </w:rPr>
                  </w:pPr>
                  <w:r>
                    <w:rPr>
                      <w:lang w:val="en-US"/>
                    </w:rPr>
                    <w:t>0</w:t>
                  </w:r>
                </w:p>
              </w:tc>
              <w:tc>
                <w:tcPr>
                  <w:tcW w:w="1482" w:type="dxa"/>
                </w:tcPr>
                <w:p w14:paraId="0A6F4F8F" w14:textId="77777777" w:rsidR="004E55B4" w:rsidRPr="000D69CE" w:rsidRDefault="004E55B4" w:rsidP="00E6602D">
                  <w:pPr>
                    <w:pStyle w:val="a"/>
                    <w:jc w:val="center"/>
                    <w:rPr>
                      <w:lang w:val="en-US"/>
                    </w:rPr>
                  </w:pPr>
                  <w:r>
                    <w:rPr>
                      <w:lang w:val="en-US"/>
                    </w:rPr>
                    <w:t>0</w:t>
                  </w:r>
                </w:p>
              </w:tc>
              <w:tc>
                <w:tcPr>
                  <w:tcW w:w="1482" w:type="dxa"/>
                </w:tcPr>
                <w:p w14:paraId="6B4BE462" w14:textId="77777777" w:rsidR="004E55B4" w:rsidRPr="000D69CE" w:rsidRDefault="004E55B4" w:rsidP="00E6602D">
                  <w:pPr>
                    <w:pStyle w:val="a"/>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
                    <w:jc w:val="center"/>
                    <w:rPr>
                      <w:lang w:val="en-US"/>
                    </w:rPr>
                  </w:pPr>
                  <w:r>
                    <w:rPr>
                      <w:lang w:val="en-US"/>
                    </w:rPr>
                    <w:t>0</w:t>
                  </w:r>
                </w:p>
              </w:tc>
              <w:tc>
                <w:tcPr>
                  <w:tcW w:w="1482" w:type="dxa"/>
                </w:tcPr>
                <w:p w14:paraId="1CF624CB" w14:textId="77777777" w:rsidR="004E55B4" w:rsidRPr="000D69CE" w:rsidRDefault="004E55B4" w:rsidP="00E6602D">
                  <w:pPr>
                    <w:pStyle w:val="a"/>
                    <w:jc w:val="center"/>
                    <w:rPr>
                      <w:lang w:val="en-US"/>
                    </w:rPr>
                  </w:pPr>
                  <w:r>
                    <w:rPr>
                      <w:lang w:val="en-US"/>
                    </w:rPr>
                    <w:t>1</w:t>
                  </w:r>
                </w:p>
              </w:tc>
              <w:tc>
                <w:tcPr>
                  <w:tcW w:w="1482" w:type="dxa"/>
                </w:tcPr>
                <w:p w14:paraId="29EE3253" w14:textId="77777777" w:rsidR="004E55B4" w:rsidRPr="000D69CE" w:rsidRDefault="004E55B4" w:rsidP="00E6602D">
                  <w:pPr>
                    <w:pStyle w:val="a"/>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
                    <w:jc w:val="center"/>
                    <w:rPr>
                      <w:lang w:val="en-US"/>
                    </w:rPr>
                  </w:pPr>
                  <w:r>
                    <w:rPr>
                      <w:lang w:val="en-US"/>
                    </w:rPr>
                    <w:t>1</w:t>
                  </w:r>
                </w:p>
              </w:tc>
              <w:tc>
                <w:tcPr>
                  <w:tcW w:w="1482" w:type="dxa"/>
                </w:tcPr>
                <w:p w14:paraId="7C400147" w14:textId="77777777" w:rsidR="004E55B4" w:rsidRPr="000D69CE" w:rsidRDefault="004E55B4" w:rsidP="00E6602D">
                  <w:pPr>
                    <w:pStyle w:val="a"/>
                    <w:jc w:val="center"/>
                    <w:rPr>
                      <w:lang w:val="en-US"/>
                    </w:rPr>
                  </w:pPr>
                  <w:r>
                    <w:rPr>
                      <w:lang w:val="en-US"/>
                    </w:rPr>
                    <w:t>0</w:t>
                  </w:r>
                </w:p>
              </w:tc>
              <w:tc>
                <w:tcPr>
                  <w:tcW w:w="1482" w:type="dxa"/>
                </w:tcPr>
                <w:p w14:paraId="3E7DF6CE" w14:textId="77777777" w:rsidR="004E55B4" w:rsidRPr="000D69CE" w:rsidRDefault="004E55B4" w:rsidP="00E6602D">
                  <w:pPr>
                    <w:pStyle w:val="a"/>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
                    <w:jc w:val="center"/>
                    <w:rPr>
                      <w:lang w:val="en-US"/>
                    </w:rPr>
                  </w:pPr>
                  <w:r>
                    <w:rPr>
                      <w:lang w:val="en-US"/>
                    </w:rPr>
                    <w:t>1</w:t>
                  </w:r>
                </w:p>
              </w:tc>
              <w:tc>
                <w:tcPr>
                  <w:tcW w:w="1482" w:type="dxa"/>
                </w:tcPr>
                <w:p w14:paraId="735346E5" w14:textId="77777777" w:rsidR="004E55B4" w:rsidRPr="000D69CE" w:rsidRDefault="004E55B4" w:rsidP="00E6602D">
                  <w:pPr>
                    <w:pStyle w:val="a"/>
                    <w:jc w:val="center"/>
                    <w:rPr>
                      <w:lang w:val="en-US"/>
                    </w:rPr>
                  </w:pPr>
                  <w:r>
                    <w:rPr>
                      <w:lang w:val="en-US"/>
                    </w:rPr>
                    <w:t>1</w:t>
                  </w:r>
                </w:p>
              </w:tc>
              <w:tc>
                <w:tcPr>
                  <w:tcW w:w="1482" w:type="dxa"/>
                </w:tcPr>
                <w:p w14:paraId="5CD3A967" w14:textId="77777777" w:rsidR="004E55B4" w:rsidRPr="00640B8A" w:rsidRDefault="004E55B4" w:rsidP="00E6602D">
                  <w:pPr>
                    <w:pStyle w:val="a"/>
                    <w:jc w:val="center"/>
                  </w:pPr>
                  <w:r>
                    <w:t>0</w:t>
                  </w:r>
                </w:p>
              </w:tc>
            </w:tr>
          </w:tbl>
          <w:p w14:paraId="64056D33" w14:textId="77777777" w:rsidR="004E55B4" w:rsidRDefault="004E55B4" w:rsidP="00E6602D">
            <w:pPr>
              <w:pStyle w:val="a"/>
              <w:jc w:val="center"/>
            </w:pPr>
          </w:p>
        </w:tc>
        <w:tc>
          <w:tcPr>
            <w:tcW w:w="4673" w:type="dxa"/>
            <w:vAlign w:val="center"/>
          </w:tcPr>
          <w:p w14:paraId="3F3B2202" w14:textId="77777777" w:rsidR="004E55B4"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1"/>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Hyperlink"/>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Heading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Шо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Heading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Heading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Heading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Heading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Heading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2A8D970B" w:rsidR="00910C5D" w:rsidRDefault="000E66EE" w:rsidP="000E66EE">
      <w:pPr>
        <w:ind w:firstLine="0"/>
        <w:rPr>
          <w:rFonts w:eastAsiaTheme="minorEastAsia"/>
        </w:rPr>
      </w:pPr>
      <w:r>
        <w:tab/>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2D9BDBD3" w14:textId="0ADB0905" w:rsidR="00A90C78" w:rsidRDefault="00A90C78" w:rsidP="000E66EE">
      <w:pPr>
        <w:ind w:firstLine="0"/>
        <w:rPr>
          <w:rFonts w:eastAsiaTheme="minorEastAsia"/>
        </w:rPr>
      </w:pPr>
      <w:r w:rsidRPr="00A90C78">
        <w:rPr>
          <w:noProof/>
        </w:rPr>
        <w:drawing>
          <wp:anchor distT="0" distB="0" distL="114300" distR="114300" simplePos="0" relativeHeight="251752448" behindDoc="0" locked="0" layoutInCell="1" allowOverlap="1" wp14:anchorId="2B865DB5" wp14:editId="74BF2F1D">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298A930E" w14:textId="71425416" w:rsidR="00A90C78" w:rsidRDefault="00A90C78" w:rsidP="00A90C78">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7EB0DB91" w14:textId="5EC548FC" w:rsidR="00A90C78" w:rsidRDefault="00A90C78" w:rsidP="00A90C78">
      <w:pPr>
        <w:ind w:firstLine="0"/>
        <w:jc w:val="center"/>
        <w:rPr>
          <w:rFonts w:eastAsiaTheme="minorEastAsia"/>
        </w:rPr>
      </w:pPr>
      <w:r w:rsidRPr="00A90C78">
        <w:rPr>
          <w:rFonts w:eastAsiaTheme="minorEastAsia"/>
          <w:noProof/>
        </w:rPr>
        <w:drawing>
          <wp:inline distT="0" distB="0" distL="0" distR="0" wp14:anchorId="518DC7A2" wp14:editId="37595038">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19"/>
                    <a:stretch>
                      <a:fillRect/>
                    </a:stretch>
                  </pic:blipFill>
                  <pic:spPr>
                    <a:xfrm>
                      <a:off x="0" y="0"/>
                      <a:ext cx="2321883" cy="1328047"/>
                    </a:xfrm>
                    <a:prstGeom prst="rect">
                      <a:avLst/>
                    </a:prstGeom>
                  </pic:spPr>
                </pic:pic>
              </a:graphicData>
            </a:graphic>
          </wp:inline>
        </w:drawing>
      </w:r>
    </w:p>
    <w:p w14:paraId="67B1D49D" w14:textId="6E3FD359" w:rsidR="00A90C78" w:rsidRDefault="00A90C78" w:rsidP="00A90C78">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2A0ECB33" w14:textId="1496331B" w:rsidR="008C298B" w:rsidRDefault="008C298B" w:rsidP="008C298B">
      <w:pPr>
        <w:ind w:firstLine="0"/>
        <w:jc w:val="center"/>
        <w:rPr>
          <w:rFonts w:eastAsiaTheme="minorEastAsia"/>
        </w:rPr>
      </w:pPr>
      <w:r w:rsidRPr="008C298B">
        <w:rPr>
          <w:rFonts w:eastAsiaTheme="minorEastAsia"/>
          <w:noProof/>
        </w:rPr>
        <w:drawing>
          <wp:inline distT="0" distB="0" distL="0" distR="0" wp14:anchorId="594168C5" wp14:editId="6E3CCE3A">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20"/>
                    <a:stretch>
                      <a:fillRect/>
                    </a:stretch>
                  </pic:blipFill>
                  <pic:spPr>
                    <a:xfrm>
                      <a:off x="0" y="0"/>
                      <a:ext cx="2629548" cy="1701472"/>
                    </a:xfrm>
                    <a:prstGeom prst="rect">
                      <a:avLst/>
                    </a:prstGeom>
                  </pic:spPr>
                </pic:pic>
              </a:graphicData>
            </a:graphic>
          </wp:inline>
        </w:drawing>
      </w:r>
    </w:p>
    <w:p w14:paraId="0F615004" w14:textId="4270A4FB" w:rsidR="008C298B" w:rsidRDefault="008C298B" w:rsidP="00A90C78">
      <w:pPr>
        <w:ind w:firstLine="0"/>
        <w:jc w:val="center"/>
        <w:rPr>
          <w:rFonts w:eastAsiaTheme="minorEastAsia"/>
        </w:rPr>
      </w:pPr>
      <w:r>
        <w:rPr>
          <w:rFonts w:eastAsiaTheme="minorEastAsia"/>
        </w:rPr>
        <w:t>Рис. 3.5.3 – Временная диаграмма работы устройства.</w:t>
      </w:r>
    </w:p>
    <w:p w14:paraId="29C85465" w14:textId="0BBE9A2D" w:rsidR="008C298B" w:rsidRDefault="008C298B" w:rsidP="008C298B">
      <w:pPr>
        <w:ind w:firstLine="0"/>
        <w:rPr>
          <w:rFonts w:eastAsiaTheme="minorEastAsia"/>
        </w:rPr>
      </w:pPr>
      <w:r w:rsidRPr="008C298B">
        <w:rPr>
          <w:rFonts w:eastAsiaTheme="minorEastAsia"/>
          <w:noProof/>
        </w:rPr>
        <w:lastRenderedPageBreak/>
        <w:drawing>
          <wp:anchor distT="0" distB="0" distL="114300" distR="114300" simplePos="0" relativeHeight="251753472" behindDoc="0" locked="0" layoutInCell="1" allowOverlap="1" wp14:anchorId="177C18E3" wp14:editId="2A2D7941">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6B98CD9A" w14:textId="27D036C3" w:rsidR="008C298B" w:rsidRDefault="008C298B" w:rsidP="008C298B">
      <w:pPr>
        <w:ind w:firstLine="0"/>
        <w:rPr>
          <w:rFonts w:eastAsiaTheme="minorEastAsia"/>
        </w:rPr>
      </w:pPr>
      <w:r>
        <w:rPr>
          <w:rFonts w:eastAsiaTheme="minorEastAsia"/>
        </w:rPr>
        <w:tab/>
        <w:t>Т. е. на каждые два тактовых импульса на выходе дает один импульс.</w:t>
      </w:r>
    </w:p>
    <w:p w14:paraId="79323A62" w14:textId="6FBAA493" w:rsidR="008C298B" w:rsidRDefault="008C298B" w:rsidP="008C298B">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06D3670A" w14:textId="7E719E5B" w:rsidR="008C298B" w:rsidRPr="008C298B" w:rsidRDefault="008C298B" w:rsidP="008C298B">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1DB6936E" w14:textId="22331084" w:rsidR="00A90C78" w:rsidRDefault="008C298B" w:rsidP="000E66EE">
      <w:pPr>
        <w:ind w:firstLine="0"/>
      </w:pPr>
      <w:r w:rsidRPr="008C298B">
        <w:rPr>
          <w:noProof/>
        </w:rPr>
        <w:drawing>
          <wp:anchor distT="0" distB="0" distL="114300" distR="114300" simplePos="0" relativeHeight="251754496" behindDoc="0" locked="0" layoutInCell="1" allowOverlap="1" wp14:anchorId="07BA5A93" wp14:editId="1C0D6821">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2A792892" w14:textId="269D6449" w:rsidR="008C298B" w:rsidRDefault="008C298B" w:rsidP="008C298B">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A0E8D83" w14:textId="36D4F211" w:rsidR="008C298B" w:rsidRDefault="008C298B" w:rsidP="008C298B">
      <w:pPr>
        <w:ind w:firstLine="0"/>
        <w:jc w:val="center"/>
      </w:pPr>
      <w:r w:rsidRPr="008C298B">
        <w:rPr>
          <w:noProof/>
        </w:rPr>
        <w:drawing>
          <wp:inline distT="0" distB="0" distL="0" distR="0" wp14:anchorId="6B7E7D93" wp14:editId="6EA46523">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23"/>
                    <a:stretch>
                      <a:fillRect/>
                    </a:stretch>
                  </pic:blipFill>
                  <pic:spPr>
                    <a:xfrm>
                      <a:off x="0" y="0"/>
                      <a:ext cx="2734057" cy="1257475"/>
                    </a:xfrm>
                    <a:prstGeom prst="rect">
                      <a:avLst/>
                    </a:prstGeom>
                  </pic:spPr>
                </pic:pic>
              </a:graphicData>
            </a:graphic>
          </wp:inline>
        </w:drawing>
      </w:r>
      <w:r w:rsidR="00633BF0" w:rsidRPr="00633BF0">
        <w:rPr>
          <w:noProof/>
        </w:rPr>
        <w:drawing>
          <wp:inline distT="0" distB="0" distL="0" distR="0" wp14:anchorId="22573DF6" wp14:editId="3211A05B">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24"/>
                    <a:stretch>
                      <a:fillRect/>
                    </a:stretch>
                  </pic:blipFill>
                  <pic:spPr>
                    <a:xfrm>
                      <a:off x="0" y="0"/>
                      <a:ext cx="1953685" cy="1264542"/>
                    </a:xfrm>
                    <a:prstGeom prst="rect">
                      <a:avLst/>
                    </a:prstGeom>
                  </pic:spPr>
                </pic:pic>
              </a:graphicData>
            </a:graphic>
          </wp:inline>
        </w:drawing>
      </w:r>
    </w:p>
    <w:p w14:paraId="3EA8DC1E" w14:textId="7FC0A7C4" w:rsidR="008C298B" w:rsidRDefault="008C298B" w:rsidP="008C298B">
      <w:pPr>
        <w:ind w:firstLine="0"/>
        <w:jc w:val="center"/>
      </w:pPr>
      <w:r>
        <w:t>Рис. 3.5.5 – Условное обозначение управляемого по одному фронту Т-триггера, управляемого задним фронтом синхроимпульса.</w:t>
      </w:r>
    </w:p>
    <w:p w14:paraId="6E690191" w14:textId="5BC3B570" w:rsidR="00633BF0" w:rsidRDefault="00633BF0" w:rsidP="008C298B">
      <w:pPr>
        <w:ind w:firstLine="0"/>
        <w:jc w:val="center"/>
      </w:pPr>
      <w:r w:rsidRPr="00633BF0">
        <w:rPr>
          <w:noProof/>
        </w:rPr>
        <w:drawing>
          <wp:inline distT="0" distB="0" distL="0" distR="0" wp14:anchorId="7E148072" wp14:editId="739091CB">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25"/>
                    <a:stretch>
                      <a:fillRect/>
                    </a:stretch>
                  </pic:blipFill>
                  <pic:spPr>
                    <a:xfrm>
                      <a:off x="0" y="0"/>
                      <a:ext cx="3248478" cy="1448002"/>
                    </a:xfrm>
                    <a:prstGeom prst="rect">
                      <a:avLst/>
                    </a:prstGeom>
                  </pic:spPr>
                </pic:pic>
              </a:graphicData>
            </a:graphic>
          </wp:inline>
        </w:drawing>
      </w:r>
    </w:p>
    <w:p w14:paraId="0FAA9395" w14:textId="783FA13A" w:rsidR="00633BF0" w:rsidRDefault="00633BF0" w:rsidP="008C298B">
      <w:pPr>
        <w:ind w:firstLine="0"/>
        <w:jc w:val="center"/>
      </w:pPr>
      <w:r>
        <w:t xml:space="preserve">Рис. 3.5.6 - </w:t>
      </w:r>
      <w:r>
        <w:tab/>
        <w:t>Условное обозначение Т-триггера с Т- и С- входами.</w:t>
      </w:r>
    </w:p>
    <w:p w14:paraId="268E43D5" w14:textId="77777777" w:rsidR="00A90C78" w:rsidRPr="00A90C78" w:rsidRDefault="00A90C78" w:rsidP="000E66EE">
      <w:pPr>
        <w:ind w:firstLine="0"/>
      </w:pPr>
    </w:p>
    <w:p w14:paraId="5BB20CD4" w14:textId="1F9C696D" w:rsidR="00F856E4" w:rsidRDefault="00910C5D" w:rsidP="00910C5D">
      <w:pPr>
        <w:pStyle w:val="Heading2"/>
      </w:pPr>
      <w:bookmarkStart w:id="50" w:name="_Toc137803411"/>
      <w:r>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Heading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Heading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Heading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Heading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sidRPr="003C2C67">
        <w:t>,</w:t>
      </w:r>
      <w:r>
        <w:t xml:space="preserve"> ВД.</w:t>
      </w:r>
    </w:p>
    <w:p w14:paraId="34647272" w14:textId="74D6F9AD" w:rsidR="00F856E4" w:rsidRDefault="003406C4" w:rsidP="003406C4">
      <w:pPr>
        <w:ind w:firstLine="0"/>
      </w:pPr>
      <w:r>
        <w:tab/>
        <w:t>Принцип заключается в использовании мультиплексоров для подачи нужной комбинации значений на вход разрядов счетчиков.</w:t>
      </w:r>
    </w:p>
    <w:p w14:paraId="78E57FB5" w14:textId="51A8E3DC" w:rsidR="003406C4" w:rsidRDefault="003406C4" w:rsidP="003406C4">
      <w:pPr>
        <w:ind w:firstLine="0"/>
      </w:pPr>
      <w:r w:rsidRPr="003406C4">
        <w:rPr>
          <w:noProof/>
        </w:rPr>
        <w:drawing>
          <wp:inline distT="0" distB="0" distL="0" distR="0" wp14:anchorId="573A4E9B" wp14:editId="1114A98D">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26"/>
                    <a:stretch>
                      <a:fillRect/>
                    </a:stretch>
                  </pic:blipFill>
                  <pic:spPr>
                    <a:xfrm>
                      <a:off x="0" y="0"/>
                      <a:ext cx="5940425" cy="2053590"/>
                    </a:xfrm>
                    <a:prstGeom prst="rect">
                      <a:avLst/>
                    </a:prstGeom>
                  </pic:spPr>
                </pic:pic>
              </a:graphicData>
            </a:graphic>
          </wp:inline>
        </w:drawing>
      </w:r>
    </w:p>
    <w:p w14:paraId="40906F8A" w14:textId="6125203A" w:rsidR="003406C4" w:rsidRDefault="003406C4" w:rsidP="003406C4">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35DA2093" w14:textId="262767A1" w:rsidR="003406C4" w:rsidRDefault="003406C4" w:rsidP="003406C4">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sidR="00D06C0D">
        <w:rPr>
          <w:rFonts w:eastAsiaTheme="minorEastAsia"/>
        </w:rPr>
        <w:t xml:space="preserve">. Суть работы такова, что когда значение на входе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равно нулю, то устройство работает в режиме обычного суммирующего счетчика с кратностью счета – 7. Когда на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подается единичный сигнал, мультиплексоры начинают вместо сигнала  с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sidR="00D06C0D">
        <w:rPr>
          <w:rFonts w:eastAsiaTheme="minorEastAsia"/>
          <w:lang w:val="en-US"/>
        </w:rPr>
        <w:t>Load</w:t>
      </w:r>
      <w:r w:rsidR="00D06C0D" w:rsidRPr="00D06C0D">
        <w:rPr>
          <w:rFonts w:eastAsiaTheme="minorEastAsia"/>
        </w:rPr>
        <w:t xml:space="preserve"> = 0 </w:t>
      </w:r>
      <w:r w:rsidR="00D06C0D">
        <w:rPr>
          <w:rFonts w:eastAsiaTheme="minorEastAsia"/>
        </w:rPr>
        <w:t xml:space="preserve"> счетчик работает в асинхронном режиме, тактирование производится </w:t>
      </w:r>
      <w:r w:rsidR="00995734">
        <w:rPr>
          <w:rFonts w:eastAsiaTheme="minorEastAsia"/>
        </w:rPr>
        <w:t>сигналом с выхода предыдущего триггера на тактовый вход следующего триггера)</w:t>
      </w:r>
    </w:p>
    <w:p w14:paraId="5890E558" w14:textId="27FFFD68" w:rsidR="00995734" w:rsidRDefault="00995734" w:rsidP="003406C4">
      <w:pPr>
        <w:ind w:firstLine="0"/>
      </w:pPr>
      <w:r w:rsidRPr="00995734">
        <w:rPr>
          <w:noProof/>
        </w:rPr>
        <w:drawing>
          <wp:inline distT="0" distB="0" distL="0" distR="0" wp14:anchorId="22A959BF" wp14:editId="506444B3">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27"/>
                    <a:stretch>
                      <a:fillRect/>
                    </a:stretch>
                  </pic:blipFill>
                  <pic:spPr>
                    <a:xfrm>
                      <a:off x="0" y="0"/>
                      <a:ext cx="5319736" cy="1679917"/>
                    </a:xfrm>
                    <a:prstGeom prst="rect">
                      <a:avLst/>
                    </a:prstGeom>
                  </pic:spPr>
                </pic:pic>
              </a:graphicData>
            </a:graphic>
          </wp:inline>
        </w:drawing>
      </w:r>
    </w:p>
    <w:p w14:paraId="013DE1C0" w14:textId="555AD89D" w:rsidR="00995734" w:rsidRDefault="00995734" w:rsidP="00995734">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3D3254A4" w14:textId="5CF7D2CB" w:rsidR="00995734" w:rsidRDefault="00995734" w:rsidP="00995734">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 xml:space="preserve">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т.е. вместо стандартной работы счетчика мы должны </w:t>
      </w:r>
      <w:proofErr w:type="spellStart"/>
      <w:r>
        <w:t>предустановить</w:t>
      </w:r>
      <w:proofErr w:type="spellEnd"/>
      <w:r>
        <w:t xml:space="preserve"> его разряды в необходимое для нас состояние. Так как когда речь идет о сбросе, то устанавливать счетчик при сбросе мы будем в </w:t>
      </w:r>
      <w:r w:rsidR="00AC26DA">
        <w:t>000.</w:t>
      </w:r>
    </w:p>
    <w:p w14:paraId="08FC3C10" w14:textId="24F66506" w:rsidR="00AC26DA" w:rsidRDefault="00AC26DA" w:rsidP="00995734">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3E00B320" w14:textId="3695229D" w:rsidR="00AC26DA" w:rsidRDefault="00AC26DA" w:rsidP="00995734">
      <w:pPr>
        <w:ind w:firstLine="0"/>
      </w:pPr>
      <w:r w:rsidRPr="00AC26DA">
        <w:rPr>
          <w:noProof/>
        </w:rPr>
        <w:drawing>
          <wp:inline distT="0" distB="0" distL="0" distR="0" wp14:anchorId="125DBEC6" wp14:editId="79B5BEC2">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28"/>
                    <a:stretch>
                      <a:fillRect/>
                    </a:stretch>
                  </pic:blipFill>
                  <pic:spPr>
                    <a:xfrm>
                      <a:off x="0" y="0"/>
                      <a:ext cx="5940425" cy="2214880"/>
                    </a:xfrm>
                    <a:prstGeom prst="rect">
                      <a:avLst/>
                    </a:prstGeom>
                  </pic:spPr>
                </pic:pic>
              </a:graphicData>
            </a:graphic>
          </wp:inline>
        </w:drawing>
      </w:r>
    </w:p>
    <w:p w14:paraId="3567504E" w14:textId="42CB4271" w:rsidR="00AC26DA" w:rsidRDefault="00AC26DA" w:rsidP="00AC26DA">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6B521B6B" w14:textId="6B26D362" w:rsidR="00AC26DA" w:rsidRDefault="00AC26DA" w:rsidP="00AC26DA">
      <w:pPr>
        <w:ind w:firstLine="0"/>
        <w:jc w:val="center"/>
      </w:pPr>
      <w:r w:rsidRPr="00AC26DA">
        <w:rPr>
          <w:noProof/>
        </w:rPr>
        <w:drawing>
          <wp:inline distT="0" distB="0" distL="0" distR="0" wp14:anchorId="4B883529" wp14:editId="436C48BA">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29"/>
                    <a:stretch>
                      <a:fillRect/>
                    </a:stretch>
                  </pic:blipFill>
                  <pic:spPr>
                    <a:xfrm>
                      <a:off x="0" y="0"/>
                      <a:ext cx="5649113" cy="1810003"/>
                    </a:xfrm>
                    <a:prstGeom prst="rect">
                      <a:avLst/>
                    </a:prstGeom>
                  </pic:spPr>
                </pic:pic>
              </a:graphicData>
            </a:graphic>
          </wp:inline>
        </w:drawing>
      </w:r>
    </w:p>
    <w:p w14:paraId="72D57A99" w14:textId="6ABEC0C3" w:rsidR="00AC26DA" w:rsidRDefault="00AC26DA" w:rsidP="00AC26DA">
      <w:pPr>
        <w:ind w:firstLine="0"/>
        <w:jc w:val="center"/>
      </w:pPr>
      <w:r>
        <w:t>Рис. 3.10.</w:t>
      </w:r>
      <w:r w:rsidR="003E5473">
        <w:t>4</w:t>
      </w:r>
      <w:r>
        <w:t xml:space="preserve"> – Временная диаграмма счетчика на </w:t>
      </w:r>
      <w:r>
        <w:rPr>
          <w:lang w:val="en-US"/>
        </w:rPr>
        <w:t>D</w:t>
      </w:r>
      <w:r w:rsidRPr="00995734">
        <w:t>-</w:t>
      </w:r>
      <w:r>
        <w:t>триггерах с предустановленным значением для сброса счетчика.</w:t>
      </w:r>
    </w:p>
    <w:p w14:paraId="4FDB3DF1" w14:textId="04E5601B" w:rsidR="003E5473" w:rsidRDefault="003E5473" w:rsidP="003E5473">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3D9658A6" w14:textId="39D0DA60" w:rsidR="003E5473" w:rsidRDefault="003E5473" w:rsidP="003E5473">
      <w:pPr>
        <w:ind w:firstLine="0"/>
      </w:pPr>
      <w:r>
        <w:lastRenderedPageBreak/>
        <w:tab/>
      </w:r>
      <w:r w:rsidRPr="003E5473">
        <w:rPr>
          <w:noProof/>
        </w:rPr>
        <w:drawing>
          <wp:inline distT="0" distB="0" distL="0" distR="0" wp14:anchorId="1C566786" wp14:editId="677F8FAD">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30"/>
                    <a:stretch>
                      <a:fillRect/>
                    </a:stretch>
                  </pic:blipFill>
                  <pic:spPr>
                    <a:xfrm>
                      <a:off x="0" y="0"/>
                      <a:ext cx="5940425" cy="2345690"/>
                    </a:xfrm>
                    <a:prstGeom prst="rect">
                      <a:avLst/>
                    </a:prstGeom>
                  </pic:spPr>
                </pic:pic>
              </a:graphicData>
            </a:graphic>
          </wp:inline>
        </w:drawing>
      </w:r>
    </w:p>
    <w:p w14:paraId="5B83904A" w14:textId="11B51683" w:rsidR="003E5473" w:rsidRDefault="003E5473" w:rsidP="003E5473">
      <w:pPr>
        <w:ind w:firstLine="0"/>
        <w:jc w:val="center"/>
      </w:pPr>
      <w:r>
        <w:t>Рис. 3.10.5 – Схема счетчика с кратностью счета равной пяти, с использованием предустановки сброса.</w:t>
      </w:r>
    </w:p>
    <w:p w14:paraId="46EF2CCB" w14:textId="286063C6" w:rsidR="003E5473" w:rsidRDefault="003E5473" w:rsidP="003E5473">
      <w:pPr>
        <w:ind w:firstLine="0"/>
        <w:jc w:val="center"/>
      </w:pPr>
      <w:r w:rsidRPr="003E5473">
        <w:rPr>
          <w:noProof/>
        </w:rPr>
        <w:drawing>
          <wp:inline distT="0" distB="0" distL="0" distR="0" wp14:anchorId="14E06DDC" wp14:editId="00E35CF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31"/>
                    <a:stretch>
                      <a:fillRect/>
                    </a:stretch>
                  </pic:blipFill>
                  <pic:spPr>
                    <a:xfrm>
                      <a:off x="0" y="0"/>
                      <a:ext cx="5611008" cy="1552792"/>
                    </a:xfrm>
                    <a:prstGeom prst="rect">
                      <a:avLst/>
                    </a:prstGeom>
                  </pic:spPr>
                </pic:pic>
              </a:graphicData>
            </a:graphic>
          </wp:inline>
        </w:drawing>
      </w:r>
    </w:p>
    <w:p w14:paraId="22163B1A" w14:textId="179EB23E" w:rsidR="003E5473" w:rsidRPr="003E5473" w:rsidRDefault="003E5473" w:rsidP="003E5473">
      <w:pPr>
        <w:ind w:firstLine="0"/>
        <w:jc w:val="center"/>
      </w:pPr>
      <w:r>
        <w:t>Рис. 3.10.6 – Временная диаграмма счетчика с кратностью счета равной пяти.</w:t>
      </w:r>
    </w:p>
    <w:p w14:paraId="1B26065E" w14:textId="77777777" w:rsidR="00AC26DA" w:rsidRPr="00AC26DA" w:rsidRDefault="00AC26DA" w:rsidP="00AC26DA">
      <w:pPr>
        <w:ind w:firstLine="0"/>
        <w:jc w:val="center"/>
      </w:pPr>
    </w:p>
    <w:p w14:paraId="6533139C" w14:textId="41F710BA" w:rsidR="006F2EEC" w:rsidRDefault="00F856E4" w:rsidP="00F856E4">
      <w:pPr>
        <w:pStyle w:val="Heading2"/>
      </w:pPr>
      <w:bookmarkStart w:id="55" w:name="_Toc137803416"/>
      <w:r>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Heading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Heading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Heading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3BD288" w14:textId="7A99BC15" w:rsidR="00DE10FE" w:rsidRDefault="00DE10FE" w:rsidP="00817889">
      <w:pPr>
        <w:pStyle w:val="Heading2"/>
      </w:pPr>
      <w:bookmarkStart w:id="59" w:name="_Toc137803420"/>
      <w:r>
        <w:lastRenderedPageBreak/>
        <w:t>Синхронный счётчик вариант 2</w:t>
      </w:r>
      <w:bookmarkEnd w:id="59"/>
    </w:p>
    <w:p w14:paraId="5D16FDF8" w14:textId="546F4494" w:rsidR="00817889" w:rsidRDefault="002733C6" w:rsidP="00817889">
      <w:r>
        <w:t xml:space="preserve">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w:t>
      </w:r>
      <w:proofErr w:type="spellStart"/>
      <w:r>
        <w:t>нс</w:t>
      </w:r>
      <w:proofErr w:type="spellEnd"/>
      <w:r>
        <w:t>. На высоких частотах это приводит к ошибкам.</w:t>
      </w:r>
    </w:p>
    <w:p w14:paraId="57DF4AD0" w14:textId="365C2B8B" w:rsidR="002733C6" w:rsidRDefault="002733C6" w:rsidP="002733C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44F63189" w14:textId="5623411D" w:rsidR="002733C6" w:rsidRDefault="002733C6" w:rsidP="002733C6">
      <w:pPr>
        <w:ind w:firstLine="0"/>
      </w:pPr>
      <w:r>
        <w:tab/>
        <w:t>В синхронных счетчиках триггеры переключаются одновременно общим сигналом синхронизации.</w:t>
      </w:r>
    </w:p>
    <w:p w14:paraId="2709952F" w14:textId="0891C8F9" w:rsidR="002733C6" w:rsidRDefault="002733C6" w:rsidP="002733C6">
      <w:pPr>
        <w:ind w:firstLine="0"/>
      </w:pPr>
      <w:r>
        <w:tab/>
      </w:r>
      <w:r w:rsidR="006074C5">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A1176D5" w14:textId="6D02BE1B" w:rsidR="006074C5" w:rsidRDefault="006074C5" w:rsidP="002733C6">
      <w:pPr>
        <w:ind w:firstLine="0"/>
      </w:pPr>
      <w:r>
        <w:tab/>
        <w:t xml:space="preserve">Синхронные счетчики чаще всего строятся на базе </w:t>
      </w:r>
      <w:r>
        <w:rPr>
          <w:lang w:val="en-US"/>
        </w:rPr>
        <w:t>JK</w:t>
      </w:r>
      <w:r w:rsidRPr="006074C5">
        <w:t>-</w:t>
      </w:r>
      <w:r>
        <w:t>триггеров.</w:t>
      </w:r>
    </w:p>
    <w:p w14:paraId="53CAB8FF" w14:textId="09E7FB8B" w:rsidR="006074C5" w:rsidRDefault="006074C5" w:rsidP="002733C6">
      <w:pPr>
        <w:ind w:firstLine="0"/>
      </w:pPr>
      <w:r w:rsidRPr="006074C5">
        <w:rPr>
          <w:noProof/>
        </w:rPr>
        <w:drawing>
          <wp:inline distT="0" distB="0" distL="0" distR="0" wp14:anchorId="23A9C25D" wp14:editId="29A0BF1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32"/>
                    <a:stretch>
                      <a:fillRect/>
                    </a:stretch>
                  </pic:blipFill>
                  <pic:spPr>
                    <a:xfrm>
                      <a:off x="0" y="0"/>
                      <a:ext cx="5940425" cy="2322830"/>
                    </a:xfrm>
                    <a:prstGeom prst="rect">
                      <a:avLst/>
                    </a:prstGeom>
                  </pic:spPr>
                </pic:pic>
              </a:graphicData>
            </a:graphic>
          </wp:inline>
        </w:drawing>
      </w:r>
    </w:p>
    <w:p w14:paraId="1BBF4E0B" w14:textId="17F1A4E6" w:rsidR="006074C5" w:rsidRDefault="006074C5" w:rsidP="006074C5">
      <w:pPr>
        <w:ind w:firstLine="0"/>
        <w:jc w:val="center"/>
      </w:pPr>
      <w:r>
        <w:t>Рис. 3.15.1 – Структура 4-битового двоичного синхронного суммирующего счетчика.</w:t>
      </w:r>
    </w:p>
    <w:p w14:paraId="0D62C4EC" w14:textId="77777777" w:rsidR="006074C5" w:rsidRPr="003C2C67" w:rsidRDefault="006074C5" w:rsidP="006074C5">
      <w:pPr>
        <w:ind w:firstLine="0"/>
        <w:jc w:val="center"/>
      </w:pPr>
    </w:p>
    <w:p w14:paraId="48762D19" w14:textId="37F19146" w:rsidR="006074C5" w:rsidRDefault="006074C5" w:rsidP="006074C5">
      <w:pPr>
        <w:ind w:firstLine="0"/>
        <w:jc w:val="center"/>
      </w:pPr>
      <w:r w:rsidRPr="006074C5">
        <w:rPr>
          <w:noProof/>
        </w:rPr>
        <w:lastRenderedPageBreak/>
        <w:drawing>
          <wp:inline distT="0" distB="0" distL="0" distR="0" wp14:anchorId="495F0C96" wp14:editId="447BF010">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33"/>
                    <a:stretch>
                      <a:fillRect/>
                    </a:stretch>
                  </pic:blipFill>
                  <pic:spPr>
                    <a:xfrm>
                      <a:off x="0" y="0"/>
                      <a:ext cx="5940425" cy="3714750"/>
                    </a:xfrm>
                    <a:prstGeom prst="rect">
                      <a:avLst/>
                    </a:prstGeom>
                  </pic:spPr>
                </pic:pic>
              </a:graphicData>
            </a:graphic>
          </wp:inline>
        </w:drawing>
      </w:r>
    </w:p>
    <w:p w14:paraId="09B13E06" w14:textId="175505BC" w:rsidR="006074C5" w:rsidRDefault="006074C5" w:rsidP="006074C5">
      <w:pPr>
        <w:ind w:firstLine="0"/>
        <w:jc w:val="center"/>
      </w:pPr>
      <w:r>
        <w:t>Рис. 3.15.2 – Временная диаграмма 4-битового двоичного суммирующего счетчика.</w:t>
      </w:r>
    </w:p>
    <w:p w14:paraId="651B073C" w14:textId="50B9706F" w:rsidR="002A6D8F" w:rsidRDefault="002A6D8F" w:rsidP="006074C5">
      <w:pPr>
        <w:ind w:firstLine="0"/>
        <w:jc w:val="center"/>
      </w:pPr>
      <w:r w:rsidRPr="002A6D8F">
        <w:rPr>
          <w:noProof/>
        </w:rPr>
        <w:drawing>
          <wp:inline distT="0" distB="0" distL="0" distR="0" wp14:anchorId="751B3B4C" wp14:editId="6F723385">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34"/>
                    <a:stretch>
                      <a:fillRect/>
                    </a:stretch>
                  </pic:blipFill>
                  <pic:spPr>
                    <a:xfrm>
                      <a:off x="0" y="0"/>
                      <a:ext cx="5940425" cy="1646555"/>
                    </a:xfrm>
                    <a:prstGeom prst="rect">
                      <a:avLst/>
                    </a:prstGeom>
                  </pic:spPr>
                </pic:pic>
              </a:graphicData>
            </a:graphic>
          </wp:inline>
        </w:drawing>
      </w:r>
    </w:p>
    <w:p w14:paraId="378E178C" w14:textId="358C157C" w:rsidR="002A6D8F" w:rsidRDefault="002A6D8F" w:rsidP="006074C5">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proofErr w:type="spellStart"/>
      <w:r>
        <w:rPr>
          <w:lang w:val="en-US"/>
        </w:rPr>
        <w:t>en</w:t>
      </w:r>
      <w:proofErr w:type="spellEnd"/>
      <w:r w:rsidRPr="002A6D8F">
        <w:t>” (</w:t>
      </w:r>
      <w:r>
        <w:t>пример из тетради)</w:t>
      </w:r>
    </w:p>
    <w:p w14:paraId="439084B8" w14:textId="5C82C786" w:rsidR="002A6D8F" w:rsidRDefault="002A6D8F" w:rsidP="006074C5">
      <w:pPr>
        <w:ind w:firstLine="0"/>
        <w:jc w:val="center"/>
      </w:pPr>
      <w:r w:rsidRPr="002A6D8F">
        <w:rPr>
          <w:noProof/>
        </w:rPr>
        <w:drawing>
          <wp:inline distT="0" distB="0" distL="0" distR="0" wp14:anchorId="202D4C2E" wp14:editId="04D034CA">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35"/>
                    <a:stretch>
                      <a:fillRect/>
                    </a:stretch>
                  </pic:blipFill>
                  <pic:spPr>
                    <a:xfrm>
                      <a:off x="0" y="0"/>
                      <a:ext cx="5630061" cy="1524213"/>
                    </a:xfrm>
                    <a:prstGeom prst="rect">
                      <a:avLst/>
                    </a:prstGeom>
                  </pic:spPr>
                </pic:pic>
              </a:graphicData>
            </a:graphic>
          </wp:inline>
        </w:drawing>
      </w:r>
    </w:p>
    <w:p w14:paraId="25D845B0" w14:textId="5207962C" w:rsidR="002A6D8F" w:rsidRDefault="002A6D8F" w:rsidP="006074C5">
      <w:pPr>
        <w:ind w:firstLine="0"/>
        <w:jc w:val="center"/>
      </w:pPr>
      <w:r>
        <w:t>Рис. 3.15.4 – Временная диаграмма 2-битового синхронного суммирующего счетчика.</w:t>
      </w:r>
    </w:p>
    <w:p w14:paraId="6615FED3" w14:textId="40ABD581" w:rsidR="00CC3C0A" w:rsidRPr="002B369B" w:rsidRDefault="00CC3C0A" w:rsidP="006074C5">
      <w:pPr>
        <w:ind w:firstLine="0"/>
        <w:jc w:val="center"/>
      </w:pPr>
      <w:r>
        <w:rPr>
          <w:noProof/>
        </w:rPr>
        <w:lastRenderedPageBreak/>
        <w:drawing>
          <wp:inline distT="0" distB="0" distL="0" distR="0" wp14:anchorId="1B2A9AB8" wp14:editId="5CEE74FF">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36"/>
                    <a:stretch>
                      <a:fillRect/>
                    </a:stretch>
                  </pic:blipFill>
                  <pic:spPr>
                    <a:xfrm>
                      <a:off x="0" y="0"/>
                      <a:ext cx="5940425" cy="6612255"/>
                    </a:xfrm>
                    <a:prstGeom prst="rect">
                      <a:avLst/>
                    </a:prstGeom>
                  </pic:spPr>
                </pic:pic>
              </a:graphicData>
            </a:graphic>
          </wp:inline>
        </w:drawing>
      </w:r>
    </w:p>
    <w:p w14:paraId="580EE9FB" w14:textId="6EFEF42C" w:rsidR="00DE10FE" w:rsidRDefault="00DE10FE" w:rsidP="00DE10FE">
      <w:pPr>
        <w:pStyle w:val="Heading2"/>
      </w:pPr>
      <w:bookmarkStart w:id="60" w:name="_Toc137803421"/>
      <w:r>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Heading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Heading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Heading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0B2DED5C" w:rsidR="00DE10FE" w:rsidRDefault="00E5582E" w:rsidP="00E5582E">
      <w:pPr>
        <w:pStyle w:val="Heading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32218F67" w14:textId="23BF6FEF" w:rsidR="00E5582E" w:rsidRDefault="002B369B" w:rsidP="002B369B">
      <w:r>
        <w:rPr>
          <w:noProof/>
        </w:rPr>
        <w:drawing>
          <wp:anchor distT="0" distB="0" distL="114300" distR="114300" simplePos="0" relativeHeight="251755520" behindDoc="0" locked="0" layoutInCell="1" allowOverlap="1" wp14:anchorId="3A62F525" wp14:editId="0F89C0BE">
            <wp:simplePos x="0" y="0"/>
            <wp:positionH relativeFrom="margin">
              <wp:posOffset>-946</wp:posOffset>
            </wp:positionH>
            <wp:positionV relativeFrom="paragraph">
              <wp:posOffset>323143</wp:posOffset>
            </wp:positionV>
            <wp:extent cx="5728335" cy="7090410"/>
            <wp:effectExtent l="0" t="0" r="5715" b="0"/>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28335" cy="7090410"/>
                    </a:xfrm>
                    <a:prstGeom prst="rect">
                      <a:avLst/>
                    </a:prstGeom>
                  </pic:spPr>
                </pic:pic>
              </a:graphicData>
            </a:graphic>
          </wp:anchor>
        </w:drawing>
      </w:r>
      <w:r w:rsidR="00E5582E">
        <w:t>Страшная схе</w:t>
      </w:r>
      <w:r>
        <w:t>ма</w:t>
      </w:r>
    </w:p>
    <w:p w14:paraId="3CC98D8F" w14:textId="77777777" w:rsidR="002B369B" w:rsidRDefault="002B369B" w:rsidP="002B369B"/>
    <w:p w14:paraId="6A996837" w14:textId="3BC4D2A6" w:rsidR="002B369B" w:rsidRPr="00FE0CE1" w:rsidRDefault="002B369B" w:rsidP="002B369B">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когда приходит передний фронт синхроимпульса. Например</w:t>
      </w:r>
      <w:r w:rsidR="009A16FD">
        <w:t>,</w:t>
      </w:r>
      <w:r>
        <w:t xml:space="preserve">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С значение </w:t>
      </w:r>
      <w:r>
        <w:rPr>
          <w:lang w:val="en-US"/>
        </w:rPr>
        <w:t>D</w:t>
      </w:r>
      <w:r w:rsidRPr="002B369B">
        <w:t xml:space="preserve"> </w:t>
      </w:r>
      <w:r>
        <w:lastRenderedPageBreak/>
        <w:t xml:space="preserve">устанавливается на выходе </w:t>
      </w:r>
      <w:r>
        <w:rPr>
          <w:lang w:val="en-US"/>
        </w:rPr>
        <w:t>Q</w:t>
      </w:r>
      <w:r w:rsidRPr="002B369B">
        <w:t xml:space="preserve">. </w:t>
      </w:r>
      <w:r>
        <w:t xml:space="preserve">При этом на 1 </w:t>
      </w:r>
      <w:r w:rsidR="00FE0CE1">
        <w:t>участке,</w:t>
      </w:r>
      <w:r>
        <w:t xml:space="preserve"> </w:t>
      </w:r>
      <w:r w:rsidR="00FE0CE1">
        <w:t xml:space="preserve">когда меняется состояние на входе </w:t>
      </w:r>
      <w:r w:rsidR="00FE0CE1">
        <w:rPr>
          <w:lang w:val="en-US"/>
        </w:rPr>
        <w:t>D</w:t>
      </w:r>
      <w:r w:rsidR="00FE0CE1" w:rsidRPr="00FE0CE1">
        <w:t xml:space="preserve"> </w:t>
      </w:r>
      <w:r w:rsidR="00FE0CE1">
        <w:t xml:space="preserve">состояние на выходе </w:t>
      </w:r>
      <w:r w:rsidR="00FE0CE1">
        <w:rPr>
          <w:lang w:val="en-US"/>
        </w:rPr>
        <w:t>Q</w:t>
      </w:r>
      <w:r w:rsidR="00FE0CE1" w:rsidRPr="00FE0CE1">
        <w:t xml:space="preserve"> </w:t>
      </w:r>
      <w:r w:rsidR="00FE0CE1">
        <w:t>не меняется. Следовательно это доказывает работу триггера не статическим путем, а динамическим.</w:t>
      </w:r>
    </w:p>
    <w:p w14:paraId="5B45FEDC" w14:textId="3A6719D6" w:rsidR="00DE10FE" w:rsidRDefault="00E5582E" w:rsidP="00DE10FE">
      <w:pPr>
        <w:pStyle w:val="Heading2"/>
      </w:pPr>
      <w:bookmarkStart w:id="65" w:name="_Toc137803426"/>
      <w:r>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Heading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Heading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Heading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097D2715" w:rsidR="00E5582E" w:rsidRDefault="00E5582E" w:rsidP="003C2C67">
      <w:pPr>
        <w:ind w:firstLine="0"/>
        <w:rPr>
          <w:rFonts w:eastAsiaTheme="majorEastAsia" w:cstheme="majorBidi"/>
          <w:b/>
          <w:color w:val="000000" w:themeColor="text1"/>
          <w:szCs w:val="26"/>
        </w:rPr>
      </w:pPr>
    </w:p>
    <w:p w14:paraId="108D5472" w14:textId="77777777" w:rsidR="003C2C67" w:rsidRDefault="003C2C67" w:rsidP="003C2C67">
      <w:pPr>
        <w:ind w:firstLine="0"/>
        <w:rPr>
          <w:rFonts w:eastAsiaTheme="majorEastAsia" w:cstheme="majorBidi"/>
          <w:b/>
          <w:color w:val="000000" w:themeColor="text1"/>
          <w:szCs w:val="26"/>
        </w:rPr>
      </w:pPr>
    </w:p>
    <w:p w14:paraId="610DAB1F" w14:textId="77777777" w:rsidR="003C2C67" w:rsidRDefault="003C2C67" w:rsidP="003C2C67">
      <w:pPr>
        <w:ind w:firstLine="0"/>
        <w:rPr>
          <w:rFonts w:eastAsiaTheme="majorEastAsia" w:cstheme="majorBidi"/>
          <w:b/>
          <w:color w:val="000000" w:themeColor="text1"/>
          <w:szCs w:val="26"/>
        </w:rPr>
      </w:pPr>
    </w:p>
    <w:p w14:paraId="22F5F1A2" w14:textId="77777777" w:rsidR="003C2C67" w:rsidRDefault="003C2C67" w:rsidP="003C2C67">
      <w:pPr>
        <w:ind w:firstLine="0"/>
        <w:rPr>
          <w:rFonts w:eastAsiaTheme="majorEastAsia" w:cstheme="majorBidi"/>
          <w:b/>
          <w:color w:val="000000" w:themeColor="text1"/>
          <w:szCs w:val="26"/>
        </w:rPr>
      </w:pPr>
    </w:p>
    <w:p w14:paraId="576E12EA" w14:textId="77777777" w:rsidR="003C2C67" w:rsidRDefault="003C2C67" w:rsidP="003C2C67">
      <w:pPr>
        <w:ind w:firstLine="0"/>
        <w:rPr>
          <w:rFonts w:eastAsiaTheme="majorEastAsia" w:cstheme="majorBidi"/>
          <w:b/>
          <w:color w:val="000000" w:themeColor="text1"/>
          <w:szCs w:val="26"/>
        </w:rPr>
      </w:pPr>
    </w:p>
    <w:p w14:paraId="0B02056E" w14:textId="77777777" w:rsidR="003C2C67" w:rsidRDefault="003C2C67" w:rsidP="003C2C67">
      <w:pPr>
        <w:ind w:firstLine="0"/>
        <w:rPr>
          <w:rFonts w:eastAsiaTheme="majorEastAsia" w:cstheme="majorBidi"/>
          <w:b/>
          <w:color w:val="000000" w:themeColor="text1"/>
          <w:szCs w:val="26"/>
        </w:rPr>
      </w:pPr>
    </w:p>
    <w:p w14:paraId="4DEBF409" w14:textId="77777777" w:rsidR="003C2C67" w:rsidRDefault="003C2C67" w:rsidP="003C2C67">
      <w:pPr>
        <w:ind w:firstLine="0"/>
        <w:rPr>
          <w:rFonts w:eastAsiaTheme="majorEastAsia" w:cstheme="majorBidi"/>
          <w:b/>
          <w:color w:val="000000" w:themeColor="text1"/>
          <w:szCs w:val="26"/>
        </w:rPr>
      </w:pPr>
    </w:p>
    <w:p w14:paraId="60FB4DA3" w14:textId="77777777" w:rsidR="003C2C67" w:rsidRDefault="003C2C67" w:rsidP="003C2C67">
      <w:pPr>
        <w:ind w:firstLine="0"/>
        <w:rPr>
          <w:rFonts w:eastAsiaTheme="majorEastAsia" w:cstheme="majorBidi"/>
          <w:b/>
          <w:color w:val="000000" w:themeColor="text1"/>
          <w:szCs w:val="26"/>
        </w:rPr>
      </w:pPr>
    </w:p>
    <w:p w14:paraId="6AF4A089" w14:textId="77777777" w:rsidR="003C2C67" w:rsidRDefault="003C2C67" w:rsidP="003C2C67">
      <w:pPr>
        <w:ind w:firstLine="0"/>
        <w:rPr>
          <w:rFonts w:eastAsiaTheme="majorEastAsia" w:cstheme="majorBidi"/>
          <w:b/>
          <w:color w:val="000000" w:themeColor="text1"/>
          <w:szCs w:val="26"/>
        </w:rPr>
      </w:pPr>
    </w:p>
    <w:p w14:paraId="40E51D91" w14:textId="77777777" w:rsidR="003C2C67" w:rsidRDefault="003C2C67" w:rsidP="003C2C67">
      <w:pPr>
        <w:ind w:firstLine="0"/>
        <w:rPr>
          <w:rFonts w:eastAsiaTheme="majorEastAsia" w:cstheme="majorBidi"/>
          <w:b/>
          <w:color w:val="000000" w:themeColor="text1"/>
          <w:szCs w:val="26"/>
        </w:rPr>
      </w:pPr>
    </w:p>
    <w:p w14:paraId="3527CDFB" w14:textId="77777777" w:rsidR="003C2C67" w:rsidRDefault="003C2C67" w:rsidP="003C2C67">
      <w:pPr>
        <w:ind w:firstLine="0"/>
        <w:rPr>
          <w:rFonts w:eastAsiaTheme="majorEastAsia" w:cstheme="majorBidi"/>
          <w:b/>
          <w:color w:val="000000" w:themeColor="text1"/>
          <w:szCs w:val="26"/>
        </w:rPr>
      </w:pPr>
    </w:p>
    <w:p w14:paraId="42A2A49F" w14:textId="77777777" w:rsidR="003C2C67" w:rsidRDefault="003C2C67" w:rsidP="003C2C67">
      <w:pPr>
        <w:ind w:firstLine="0"/>
        <w:rPr>
          <w:rFonts w:eastAsiaTheme="majorEastAsia" w:cstheme="majorBidi"/>
          <w:b/>
          <w:color w:val="000000" w:themeColor="text1"/>
          <w:szCs w:val="26"/>
        </w:rPr>
      </w:pPr>
    </w:p>
    <w:p w14:paraId="25ACF376" w14:textId="77777777" w:rsidR="003C2C67" w:rsidRDefault="003C2C67" w:rsidP="003C2C67">
      <w:pPr>
        <w:ind w:firstLine="0"/>
        <w:rPr>
          <w:rFonts w:eastAsiaTheme="majorEastAsia" w:cstheme="majorBidi"/>
          <w:b/>
          <w:color w:val="000000" w:themeColor="text1"/>
          <w:szCs w:val="26"/>
        </w:rPr>
      </w:pPr>
    </w:p>
    <w:p w14:paraId="21BDFB06" w14:textId="77777777" w:rsidR="003C2C67" w:rsidRDefault="003C2C67" w:rsidP="003C2C67">
      <w:pPr>
        <w:ind w:firstLine="0"/>
        <w:rPr>
          <w:rFonts w:eastAsiaTheme="majorEastAsia" w:cstheme="majorBidi"/>
          <w:b/>
          <w:color w:val="000000" w:themeColor="text1"/>
          <w:szCs w:val="26"/>
        </w:rPr>
      </w:pPr>
    </w:p>
    <w:p w14:paraId="03F31119" w14:textId="77777777" w:rsidR="003C2C67" w:rsidRDefault="003C2C67" w:rsidP="003C2C67">
      <w:pPr>
        <w:ind w:firstLine="0"/>
        <w:rPr>
          <w:rFonts w:eastAsiaTheme="majorEastAsia" w:cstheme="majorBidi"/>
          <w:b/>
          <w:color w:val="000000" w:themeColor="text1"/>
          <w:szCs w:val="26"/>
        </w:rPr>
      </w:pPr>
    </w:p>
    <w:p w14:paraId="776C18B5" w14:textId="77777777" w:rsidR="003C2C67" w:rsidRDefault="003C2C67" w:rsidP="003C2C67">
      <w:pPr>
        <w:ind w:firstLine="0"/>
        <w:rPr>
          <w:rFonts w:eastAsiaTheme="majorEastAsia" w:cstheme="majorBidi"/>
          <w:b/>
          <w:color w:val="000000" w:themeColor="text1"/>
          <w:szCs w:val="26"/>
        </w:rPr>
      </w:pPr>
    </w:p>
    <w:p w14:paraId="63F0E713" w14:textId="77777777" w:rsidR="003C2C67" w:rsidRDefault="003C2C67" w:rsidP="003C2C67">
      <w:pPr>
        <w:ind w:firstLine="0"/>
        <w:rPr>
          <w:rFonts w:eastAsiaTheme="majorEastAsia" w:cstheme="majorBidi"/>
          <w:b/>
          <w:color w:val="000000" w:themeColor="text1"/>
          <w:szCs w:val="26"/>
        </w:rPr>
      </w:pPr>
    </w:p>
    <w:p w14:paraId="3A5F57F7" w14:textId="77777777" w:rsidR="003C2C67" w:rsidRDefault="003C2C67" w:rsidP="003C2C67">
      <w:pPr>
        <w:ind w:firstLine="0"/>
        <w:rPr>
          <w:rFonts w:eastAsiaTheme="majorEastAsia" w:cstheme="majorBidi"/>
          <w:b/>
          <w:color w:val="000000" w:themeColor="text1"/>
          <w:szCs w:val="26"/>
        </w:rPr>
      </w:pPr>
    </w:p>
    <w:p w14:paraId="0A544CC3" w14:textId="77777777" w:rsidR="003C2C67" w:rsidRDefault="003C2C67" w:rsidP="003C2C67">
      <w:pPr>
        <w:ind w:firstLine="0"/>
        <w:rPr>
          <w:rFonts w:eastAsiaTheme="majorEastAsia" w:cstheme="majorBidi"/>
          <w:b/>
          <w:color w:val="000000" w:themeColor="text1"/>
          <w:szCs w:val="26"/>
        </w:rPr>
      </w:pPr>
    </w:p>
    <w:p w14:paraId="2B22174E" w14:textId="77777777" w:rsidR="003C2C67" w:rsidRDefault="003C2C67" w:rsidP="003C2C67">
      <w:pPr>
        <w:ind w:firstLine="0"/>
        <w:rPr>
          <w:rFonts w:eastAsiaTheme="majorEastAsia" w:cstheme="majorBidi"/>
          <w:b/>
          <w:color w:val="000000" w:themeColor="text1"/>
          <w:szCs w:val="26"/>
        </w:rPr>
      </w:pPr>
    </w:p>
    <w:p w14:paraId="302AC448" w14:textId="77777777" w:rsidR="003C2C67" w:rsidRDefault="003C2C67" w:rsidP="003C2C67">
      <w:pPr>
        <w:ind w:firstLine="0"/>
        <w:rPr>
          <w:rFonts w:eastAsiaTheme="majorEastAsia" w:cstheme="majorBidi"/>
          <w:b/>
          <w:color w:val="000000" w:themeColor="text1"/>
          <w:szCs w:val="26"/>
        </w:rPr>
      </w:pPr>
    </w:p>
    <w:p w14:paraId="7AD7E3B9" w14:textId="77777777" w:rsidR="003C2C67" w:rsidRDefault="003C2C67" w:rsidP="003C2C67">
      <w:pPr>
        <w:ind w:firstLine="0"/>
        <w:rPr>
          <w:rFonts w:eastAsiaTheme="majorEastAsia" w:cstheme="majorBidi"/>
          <w:b/>
          <w:color w:val="000000" w:themeColor="text1"/>
          <w:szCs w:val="26"/>
        </w:rPr>
      </w:pPr>
    </w:p>
    <w:p w14:paraId="21C43B1F" w14:textId="77777777" w:rsidR="003C2C67" w:rsidRDefault="003C2C67" w:rsidP="003C2C67">
      <w:pPr>
        <w:ind w:firstLine="0"/>
        <w:rPr>
          <w:rFonts w:eastAsiaTheme="majorEastAsia" w:cstheme="majorBidi"/>
          <w:b/>
          <w:color w:val="000000" w:themeColor="text1"/>
          <w:szCs w:val="26"/>
        </w:rPr>
      </w:pPr>
    </w:p>
    <w:p w14:paraId="5AB5391A" w14:textId="77777777" w:rsidR="003C2C67" w:rsidRDefault="003C2C67" w:rsidP="003C2C67">
      <w:pPr>
        <w:ind w:firstLine="0"/>
        <w:rPr>
          <w:rFonts w:eastAsiaTheme="majorEastAsia" w:cstheme="majorBidi"/>
          <w:b/>
          <w:color w:val="000000" w:themeColor="text1"/>
          <w:szCs w:val="26"/>
        </w:rPr>
      </w:pPr>
    </w:p>
    <w:p w14:paraId="1A0A007A" w14:textId="77777777" w:rsidR="003C2C67" w:rsidRDefault="003C2C67" w:rsidP="003C2C67">
      <w:pPr>
        <w:ind w:firstLine="0"/>
        <w:rPr>
          <w:rFonts w:eastAsiaTheme="majorEastAsia" w:cstheme="majorBidi"/>
          <w:b/>
          <w:color w:val="000000" w:themeColor="text1"/>
          <w:szCs w:val="26"/>
        </w:rPr>
      </w:pPr>
    </w:p>
    <w:p w14:paraId="003356D4" w14:textId="77777777" w:rsidR="003C2C67" w:rsidRDefault="003C2C67" w:rsidP="003C2C67">
      <w:pPr>
        <w:ind w:firstLine="0"/>
        <w:rPr>
          <w:rFonts w:eastAsiaTheme="majorEastAsia" w:cstheme="majorBidi"/>
          <w:b/>
          <w:color w:val="000000" w:themeColor="text1"/>
          <w:szCs w:val="26"/>
        </w:rPr>
      </w:pPr>
    </w:p>
    <w:p w14:paraId="265D1716" w14:textId="77777777" w:rsidR="003C2C67" w:rsidRDefault="003C2C67" w:rsidP="003C2C67">
      <w:pPr>
        <w:ind w:firstLine="0"/>
        <w:rPr>
          <w:rFonts w:eastAsiaTheme="majorEastAsia" w:cstheme="majorBidi"/>
          <w:b/>
          <w:color w:val="000000" w:themeColor="text1"/>
          <w:szCs w:val="26"/>
        </w:rPr>
      </w:pPr>
    </w:p>
    <w:p w14:paraId="707A0B51" w14:textId="77777777" w:rsidR="003C2C67" w:rsidRDefault="003C2C67" w:rsidP="003C2C67">
      <w:pPr>
        <w:ind w:firstLine="0"/>
        <w:rPr>
          <w:rFonts w:eastAsiaTheme="majorEastAsia" w:cstheme="majorBidi"/>
          <w:b/>
          <w:color w:val="000000" w:themeColor="text1"/>
          <w:szCs w:val="26"/>
        </w:rPr>
      </w:pPr>
    </w:p>
    <w:p w14:paraId="2D653468" w14:textId="1A46FA6A" w:rsidR="00E5582E" w:rsidRDefault="00E5582E" w:rsidP="00DE10FE">
      <w:pPr>
        <w:pStyle w:val="Heading2"/>
      </w:pPr>
      <w:bookmarkStart w:id="69" w:name="_Toc137803430"/>
      <w:r>
        <w:rPr>
          <w:lang w:val="en-US"/>
        </w:rPr>
        <w:lastRenderedPageBreak/>
        <w:t>T</w:t>
      </w:r>
      <w:r w:rsidRPr="003C2C67">
        <w:t>-</w:t>
      </w:r>
      <w:r>
        <w:t xml:space="preserve">триггер на </w:t>
      </w:r>
      <w:r>
        <w:rPr>
          <w:lang w:val="en-US"/>
        </w:rPr>
        <w:t>JK</w:t>
      </w:r>
      <w:r w:rsidRPr="003C2C67">
        <w:t>-</w:t>
      </w:r>
      <w:r>
        <w:t>триггере</w:t>
      </w:r>
      <w:bookmarkEnd w:id="69"/>
    </w:p>
    <w:p w14:paraId="30018249" w14:textId="7066F750" w:rsidR="00E5582E" w:rsidRDefault="003C2C67" w:rsidP="003C2C67">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35876A7D" w14:textId="713488B9" w:rsidR="003C2C67" w:rsidRDefault="003C2C67" w:rsidP="003C2C67">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076E1A72" wp14:editId="25F936FF">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238"/>
                    <a:stretch>
                      <a:fillRect/>
                    </a:stretch>
                  </pic:blipFill>
                  <pic:spPr>
                    <a:xfrm>
                      <a:off x="0" y="0"/>
                      <a:ext cx="5792008" cy="2505425"/>
                    </a:xfrm>
                    <a:prstGeom prst="rect">
                      <a:avLst/>
                    </a:prstGeom>
                  </pic:spPr>
                </pic:pic>
              </a:graphicData>
            </a:graphic>
          </wp:inline>
        </w:drawing>
      </w:r>
    </w:p>
    <w:p w14:paraId="24CC9B94" w14:textId="290E362A" w:rsid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4A2AE30B" w14:textId="696BFDA3"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4892D740" w14:textId="5FE8BBB9"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2439AE98" w14:textId="0C0AF55F" w:rsidR="003C2C67" w:rsidRDefault="003C2C67" w:rsidP="003C2C67">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1B73F03E" wp14:editId="08C41279">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239"/>
                    <a:stretch>
                      <a:fillRect/>
                    </a:stretch>
                  </pic:blipFill>
                  <pic:spPr>
                    <a:xfrm>
                      <a:off x="0" y="0"/>
                      <a:ext cx="5224362" cy="3150110"/>
                    </a:xfrm>
                    <a:prstGeom prst="rect">
                      <a:avLst/>
                    </a:prstGeom>
                  </pic:spPr>
                </pic:pic>
              </a:graphicData>
            </a:graphic>
          </wp:inline>
        </w:drawing>
      </w:r>
    </w:p>
    <w:p w14:paraId="1B9AE672" w14:textId="17726A29" w:rsidR="003C2C67" w:rsidRP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Heading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Heading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Heading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Heading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Heading2"/>
      </w:pPr>
      <w:bookmarkStart w:id="74" w:name="_Toc137803435"/>
      <w:r>
        <w:lastRenderedPageBreak/>
        <w:t>ШИМ</w:t>
      </w:r>
      <w:bookmarkEnd w:id="74"/>
    </w:p>
    <w:p w14:paraId="7D4B4AC3"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29AB24F4"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w:t>
      </w:r>
      <w:proofErr w:type="spellStart"/>
      <w:r w:rsidRPr="001C6624">
        <w:rPr>
          <w:rFonts w:eastAsiaTheme="majorEastAsia" w:cstheme="majorBidi"/>
          <w:bCs/>
          <w:color w:val="000000" w:themeColor="text1"/>
          <w:szCs w:val="26"/>
        </w:rPr>
        <w:t>pulse-width</w:t>
      </w:r>
      <w:proofErr w:type="spellEnd"/>
      <w:r w:rsidRPr="001C6624">
        <w:rPr>
          <w:rFonts w:eastAsiaTheme="majorEastAsia" w:cstheme="majorBidi"/>
          <w:bCs/>
          <w:color w:val="000000" w:themeColor="text1"/>
          <w:szCs w:val="26"/>
        </w:rPr>
        <w:t xml:space="preserve"> </w:t>
      </w:r>
      <w:proofErr w:type="spellStart"/>
      <w:r w:rsidRPr="001C6624">
        <w:rPr>
          <w:rFonts w:eastAsiaTheme="majorEastAsia" w:cstheme="majorBidi"/>
          <w:bCs/>
          <w:color w:val="000000" w:themeColor="text1"/>
          <w:szCs w:val="26"/>
        </w:rPr>
        <w:t>modulation</w:t>
      </w:r>
      <w:proofErr w:type="spellEnd"/>
      <w:r w:rsidRPr="001C6624">
        <w:rPr>
          <w:rFonts w:eastAsiaTheme="majorEastAsia" w:cstheme="majorBidi"/>
          <w:bCs/>
          <w:color w:val="000000" w:themeColor="text1"/>
          <w:szCs w:val="26"/>
        </w:rPr>
        <w:t>.</w:t>
      </w:r>
    </w:p>
    <w:p w14:paraId="04B81336" w14:textId="77777777" w:rsidR="001C6624" w:rsidRPr="001C6624" w:rsidRDefault="001C6624" w:rsidP="001C6624">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15EFC98" w14:textId="01370904"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Сигнал, </w:t>
      </w:r>
      <w:proofErr w:type="spellStart"/>
      <w:r w:rsidRPr="001C6624">
        <w:rPr>
          <w:rFonts w:eastAsiaTheme="majorEastAsia" w:cstheme="majorBidi"/>
          <w:bCs/>
          <w:color w:val="000000" w:themeColor="text1"/>
          <w:szCs w:val="26"/>
        </w:rPr>
        <w:t>промодулированный</w:t>
      </w:r>
      <w:proofErr w:type="spellEnd"/>
      <w:r w:rsidRPr="001C6624">
        <w:rPr>
          <w:rFonts w:eastAsiaTheme="majorEastAsia" w:cstheme="majorBidi"/>
          <w:bCs/>
          <w:color w:val="000000" w:themeColor="text1"/>
          <w:szCs w:val="26"/>
        </w:rPr>
        <w:t xml:space="preserve"> по ширине импульса, формируется двумя способами:</w:t>
      </w:r>
    </w:p>
    <w:p w14:paraId="440D359A"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9CE1B61"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02FD2831"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w:t>
      </w:r>
      <w:proofErr w:type="spellStart"/>
      <w:r w:rsidRPr="001C6624">
        <w:rPr>
          <w:rFonts w:eastAsiaTheme="majorEastAsia" w:cstheme="majorBidi"/>
          <w:bCs/>
          <w:color w:val="000000" w:themeColor="text1"/>
          <w:szCs w:val="26"/>
        </w:rPr>
        <w:t>неинвертирующий</w:t>
      </w:r>
      <w:proofErr w:type="spellEnd"/>
      <w:r w:rsidRPr="001C6624">
        <w:rPr>
          <w:rFonts w:eastAsiaTheme="majorEastAsia" w:cstheme="majorBidi"/>
          <w:bCs/>
          <w:color w:val="000000" w:themeColor="text1"/>
          <w:szCs w:val="26"/>
        </w:rPr>
        <w:t>.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3533A89E" w14:textId="471E5D01"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72E2D6B0" wp14:editId="183E5391">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240"/>
                    <a:stretch>
                      <a:fillRect/>
                    </a:stretch>
                  </pic:blipFill>
                  <pic:spPr>
                    <a:xfrm>
                      <a:off x="0" y="0"/>
                      <a:ext cx="5491418" cy="2583668"/>
                    </a:xfrm>
                    <a:prstGeom prst="rect">
                      <a:avLst/>
                    </a:prstGeom>
                  </pic:spPr>
                </pic:pic>
              </a:graphicData>
            </a:graphic>
          </wp:inline>
        </w:drawing>
      </w:r>
    </w:p>
    <w:p w14:paraId="5955EDDB" w14:textId="538A31A5" w:rsidR="001C6624" w:rsidRDefault="001C6624" w:rsidP="001C6624">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0BBA2F5F" w14:textId="15B2771A" w:rsidR="001C6624" w:rsidRDefault="001C6624" w:rsidP="001C6624">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659544A4" w14:textId="77777777" w:rsidR="001C6624" w:rsidRDefault="001C6624" w:rsidP="001C6624">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3F1EBFF7" w14:textId="71F9E75F"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19B72D17" w14:textId="5579E06F"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23499456" w14:textId="0B7BB1DB"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58CC7DEF" w14:textId="236DBA6E"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29D007F5" w14:textId="4395E68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2CCE007F" w14:textId="7777777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592F5E81" w14:textId="6B860F4B" w:rsidR="00346648" w:rsidRPr="00346648" w:rsidRDefault="00346648" w:rsidP="00346648">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09495E99" w14:textId="203295D7"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5EBEBDFD" w14:textId="7228099D"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568B8BC5" w14:textId="49E6786D" w:rsid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00ECE674" w14:textId="7CB6AFF0" w:rsidR="00346648" w:rsidRDefault="00346648" w:rsidP="00346648">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07888287" wp14:editId="4C9A9F3A">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241"/>
                    <a:stretch>
                      <a:fillRect/>
                    </a:stretch>
                  </pic:blipFill>
                  <pic:spPr>
                    <a:xfrm>
                      <a:off x="0" y="0"/>
                      <a:ext cx="5199165" cy="3271778"/>
                    </a:xfrm>
                    <a:prstGeom prst="rect">
                      <a:avLst/>
                    </a:prstGeom>
                  </pic:spPr>
                </pic:pic>
              </a:graphicData>
            </a:graphic>
          </wp:inline>
        </w:drawing>
      </w:r>
    </w:p>
    <w:p w14:paraId="1137A19B" w14:textId="3A499F6C" w:rsidR="00346648" w:rsidRDefault="00346648" w:rsidP="00346648">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59A63FF7" w14:textId="47DFDB6A" w:rsidR="00346648" w:rsidRDefault="00346648" w:rsidP="00346648">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w:t>
      </w:r>
      <w:proofErr w:type="spellStart"/>
      <w:r w:rsidRPr="00346648">
        <w:rPr>
          <w:rFonts w:eastAsiaTheme="majorEastAsia" w:cstheme="majorBidi"/>
          <w:bCs/>
          <w:color w:val="000000" w:themeColor="text1"/>
          <w:szCs w:val="26"/>
        </w:rPr>
        <w:t>ке</w:t>
      </w:r>
      <w:proofErr w:type="spellEnd"/>
      <w:r w:rsidRPr="00346648">
        <w:rPr>
          <w:rFonts w:eastAsiaTheme="majorEastAsia" w:cstheme="majorBidi"/>
          <w:bCs/>
          <w:color w:val="000000" w:themeColor="text1"/>
          <w:szCs w:val="26"/>
        </w:rPr>
        <w:t xml:space="preserve">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4FA51D51" w14:textId="3DDCB608" w:rsidR="00CF4B17" w:rsidRP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 xml:space="preserve">В цифровой технике особой альтернативы широтно-импульсному регулированию нет. Амплитуда сигнала там постоянна, менять напряжение и ток можно лишь </w:t>
      </w:r>
      <w:proofErr w:type="spellStart"/>
      <w:r w:rsidRPr="00CF4B17">
        <w:rPr>
          <w:rFonts w:eastAsiaTheme="majorEastAsia" w:cstheme="majorBidi"/>
          <w:bCs/>
          <w:color w:val="000000" w:themeColor="text1"/>
          <w:szCs w:val="26"/>
        </w:rPr>
        <w:t>промодулировав</w:t>
      </w:r>
      <w:proofErr w:type="spellEnd"/>
      <w:r w:rsidRPr="00CF4B17">
        <w:rPr>
          <w:rFonts w:eastAsiaTheme="majorEastAsia" w:cstheme="majorBidi"/>
          <w:bCs/>
          <w:color w:val="000000" w:themeColor="text1"/>
          <w:szCs w:val="26"/>
        </w:rPr>
        <w:t xml:space="preserve">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C628E96" w14:textId="533638C0"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 xml:space="preserve">За счет инерции нагрузки. Так, тепловая инерция </w:t>
      </w:r>
      <w:proofErr w:type="spellStart"/>
      <w:r w:rsidRPr="00CF4B17">
        <w:rPr>
          <w:rFonts w:eastAsiaTheme="majorEastAsia" w:cstheme="majorBidi"/>
          <w:bCs/>
          <w:color w:val="000000" w:themeColor="text1"/>
          <w:szCs w:val="26"/>
        </w:rPr>
        <w:t>термоэлектронагревателей</w:t>
      </w:r>
      <w:proofErr w:type="spellEnd"/>
      <w:r w:rsidRPr="00CF4B17">
        <w:rPr>
          <w:rFonts w:eastAsiaTheme="majorEastAsia" w:cstheme="majorBidi"/>
          <w:bCs/>
          <w:color w:val="000000" w:themeColor="text1"/>
          <w:szCs w:val="26"/>
        </w:rPr>
        <w:t xml:space="preserve"> и ламп накаливания позволяет объектам регулирования заметно не остывать в паузах между импульсами.</w:t>
      </w:r>
    </w:p>
    <w:p w14:paraId="3C04C205" w14:textId="4A228069"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1D941621" w14:textId="5E664BF2" w:rsid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 xml:space="preserve">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w:t>
      </w:r>
      <w:proofErr w:type="spellStart"/>
      <w:r w:rsidRPr="00CF4B17">
        <w:rPr>
          <w:rFonts w:eastAsiaTheme="majorEastAsia" w:cstheme="majorBidi"/>
          <w:bCs/>
          <w:color w:val="000000" w:themeColor="text1"/>
          <w:szCs w:val="26"/>
        </w:rPr>
        <w:t>бестоковых</w:t>
      </w:r>
      <w:proofErr w:type="spellEnd"/>
      <w:r w:rsidRPr="00CF4B17">
        <w:rPr>
          <w:rFonts w:eastAsiaTheme="majorEastAsia" w:cstheme="majorBidi"/>
          <w:bCs/>
          <w:color w:val="000000" w:themeColor="text1"/>
          <w:szCs w:val="26"/>
        </w:rPr>
        <w:t xml:space="preserve"> паузах.</w:t>
      </w:r>
    </w:p>
    <w:p w14:paraId="0E5D80DB" w14:textId="77777777"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243370F2" w14:textId="328EC0B3"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73A933C2" wp14:editId="603D811B">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242"/>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32532E0E" w14:textId="5DF9EDC2" w:rsidR="00CF4B17" w:rsidRPr="00CF4B17" w:rsidRDefault="00CF4B17" w:rsidP="00CF4B17">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54FF50FF" w14:textId="082D60D9" w:rsidR="00CA1A9B" w:rsidRDefault="00CA1A9B" w:rsidP="00DE10FE">
      <w:pPr>
        <w:pStyle w:val="Heading2"/>
      </w:pPr>
      <w:bookmarkStart w:id="75" w:name="_Toc137803436"/>
      <w:r>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Heading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Heading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Heading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Heading2"/>
      </w:pPr>
      <w:bookmarkStart w:id="79" w:name="_Toc137803440"/>
      <w:r>
        <w:lastRenderedPageBreak/>
        <w:t>Схема изменения яркости свечения ССИ</w:t>
      </w:r>
      <w:bookmarkEnd w:id="79"/>
    </w:p>
    <w:p w14:paraId="432F30C8" w14:textId="77777777" w:rsidR="00C03099" w:rsidRPr="00C03099" w:rsidRDefault="00C03099" w:rsidP="00C03099">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C03099">
        <w:rPr>
          <w:rFonts w:eastAsiaTheme="minorHAnsi" w:cstheme="minorBidi"/>
          <w:sz w:val="28"/>
          <w:szCs w:val="22"/>
          <w:lang w:eastAsia="en-US"/>
        </w:rPr>
        <w:t>Существуют два распространенных способа управления яркостью (</w:t>
      </w:r>
      <w:proofErr w:type="spellStart"/>
      <w:r w:rsidRPr="00C03099">
        <w:rPr>
          <w:rFonts w:eastAsiaTheme="minorHAnsi" w:cstheme="minorBidi"/>
          <w:sz w:val="28"/>
          <w:szCs w:val="22"/>
          <w:lang w:eastAsia="en-US"/>
        </w:rPr>
        <w:t>диммирования</w:t>
      </w:r>
      <w:proofErr w:type="spellEnd"/>
      <w:r w:rsidRPr="00C03099">
        <w:rPr>
          <w:rFonts w:eastAsiaTheme="minorHAnsi" w:cstheme="minorBidi"/>
          <w:sz w:val="28"/>
          <w:szCs w:val="22"/>
          <w:lang w:eastAsia="en-US"/>
        </w:rPr>
        <w:t>) светодиодов в схемах с импульсными драйверами: широтно-импульсная модуляция (ШИМ) и аналоговое регулирование. Оба способа сводятся, в конечном счете, к поддержанию определенного уровня среднего тока через светодиод, или цепочку светодиодов. Ниже мы обсудим различия этих способов, оценим их преимущества и недостатки.</w:t>
      </w:r>
    </w:p>
    <w:p w14:paraId="046F44F9" w14:textId="2055D838" w:rsidR="00C03099" w:rsidRPr="00C03099" w:rsidRDefault="00C03099" w:rsidP="00C03099">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C03099">
        <w:rPr>
          <w:rFonts w:eastAsiaTheme="minorHAnsi" w:cstheme="minorBidi"/>
          <w:sz w:val="28"/>
          <w:szCs w:val="22"/>
          <w:lang w:eastAsia="en-US"/>
        </w:rPr>
        <w:t>На Рисунке</w:t>
      </w:r>
      <w:r>
        <w:rPr>
          <w:rFonts w:eastAsiaTheme="majorEastAsia" w:cstheme="majorBidi"/>
          <w:bCs/>
          <w:color w:val="000000" w:themeColor="text1"/>
          <w:szCs w:val="26"/>
        </w:rPr>
        <w:t xml:space="preserve">. 3.35.1 </w:t>
      </w:r>
      <w:r w:rsidRPr="00C03099">
        <w:rPr>
          <w:rFonts w:eastAsiaTheme="minorHAnsi" w:cstheme="minorBidi"/>
          <w:sz w:val="28"/>
          <w:szCs w:val="22"/>
          <w:lang w:eastAsia="en-US"/>
        </w:rPr>
        <w:t>изображена схема импульсного драйвера светодиода в конфигурации понижающего преобразователя напряжения. Напряжение VIN в такой схеме всегда должно превышать сумму напряжений на светодиоде и резисторе RSNS. Ток дросселя целиком протекает через светодиод и резистор RSNS, и регулируется напряжением, подаваемым с резистора на вывод CS. Если напряжение на выводе CS начинает опускаться ниже установленного уровня, коэффициент заполнения импульсов тока, протекающего через L1, светодиод и RSNS увеличивается, вследствие чего увеличивается средний ток светодиода.</w:t>
      </w:r>
    </w:p>
    <w:p w14:paraId="1C2F588B" w14:textId="09CA8682" w:rsidR="00674F73" w:rsidRDefault="00C03099">
      <w:pPr>
        <w:ind w:firstLine="0"/>
        <w:jc w:val="left"/>
        <w:rPr>
          <w:rFonts w:eastAsiaTheme="majorEastAsia" w:cstheme="majorBidi"/>
          <w:b/>
          <w:color w:val="000000" w:themeColor="text1"/>
          <w:szCs w:val="26"/>
        </w:rPr>
      </w:pPr>
      <w:r w:rsidRPr="00C03099">
        <w:rPr>
          <w:rFonts w:eastAsiaTheme="majorEastAsia" w:cstheme="majorBidi"/>
          <w:b/>
          <w:noProof/>
          <w:color w:val="000000" w:themeColor="text1"/>
          <w:szCs w:val="26"/>
        </w:rPr>
        <w:drawing>
          <wp:inline distT="0" distB="0" distL="0" distR="0" wp14:anchorId="3996DE5A" wp14:editId="6BDCF437">
            <wp:extent cx="5582429" cy="2905530"/>
            <wp:effectExtent l="0" t="0" r="0" b="9525"/>
            <wp:docPr id="309749181" name="Picture 1" descr="A blue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9181" name="Picture 1" descr="A blue square with white text&#10;&#10;Description automatically generated with low confidence"/>
                    <pic:cNvPicPr/>
                  </pic:nvPicPr>
                  <pic:blipFill>
                    <a:blip r:embed="rId243"/>
                    <a:stretch>
                      <a:fillRect/>
                    </a:stretch>
                  </pic:blipFill>
                  <pic:spPr>
                    <a:xfrm>
                      <a:off x="0" y="0"/>
                      <a:ext cx="5582429" cy="2905530"/>
                    </a:xfrm>
                    <a:prstGeom prst="rect">
                      <a:avLst/>
                    </a:prstGeom>
                  </pic:spPr>
                </pic:pic>
              </a:graphicData>
            </a:graphic>
          </wp:inline>
        </w:drawing>
      </w:r>
    </w:p>
    <w:p w14:paraId="73770FA6" w14:textId="7B885309" w:rsidR="00C03099" w:rsidRDefault="00C03099" w:rsidP="00C03099">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3.35.1 – Топология понижающего преобразователя.</w:t>
      </w:r>
    </w:p>
    <w:p w14:paraId="2B2950E7" w14:textId="3BF01A90" w:rsidR="00937D3F" w:rsidRPr="00937D3F" w:rsidRDefault="00937D3F" w:rsidP="00937D3F">
      <w:pPr>
        <w:ind w:firstLine="576"/>
        <w:rPr>
          <w:rFonts w:eastAsiaTheme="majorEastAsia" w:cstheme="majorBidi"/>
          <w:b/>
          <w:color w:val="000000" w:themeColor="text1"/>
          <w:szCs w:val="26"/>
        </w:rPr>
      </w:pPr>
      <w:r>
        <w:rPr>
          <w:rFonts w:eastAsiaTheme="majorEastAsia" w:cstheme="majorBidi"/>
          <w:b/>
          <w:color w:val="000000" w:themeColor="text1"/>
          <w:szCs w:val="26"/>
        </w:rPr>
        <w:t xml:space="preserve">Аналоговое </w:t>
      </w:r>
      <w:proofErr w:type="spellStart"/>
      <w:r>
        <w:rPr>
          <w:rFonts w:eastAsiaTheme="majorEastAsia" w:cstheme="majorBidi"/>
          <w:b/>
          <w:color w:val="000000" w:themeColor="text1"/>
          <w:szCs w:val="26"/>
        </w:rPr>
        <w:t>диммирование</w:t>
      </w:r>
      <w:proofErr w:type="spellEnd"/>
    </w:p>
    <w:p w14:paraId="00BEE3B3" w14:textId="5755A167" w:rsidR="00937D3F" w:rsidRDefault="00937D3F" w:rsidP="00937D3F">
      <w:pPr>
        <w:ind w:firstLine="576"/>
      </w:pPr>
      <w:r w:rsidRPr="00937D3F">
        <w:t xml:space="preserve">Аналоговое </w:t>
      </w:r>
      <w:proofErr w:type="spellStart"/>
      <w:r w:rsidRPr="00937D3F">
        <w:t>диммирование</w:t>
      </w:r>
      <w:proofErr w:type="spellEnd"/>
      <w:r w:rsidRPr="00937D3F">
        <w:t xml:space="preserve"> – это </w:t>
      </w:r>
      <w:proofErr w:type="spellStart"/>
      <w:r w:rsidRPr="00937D3F">
        <w:t>поцикловое</w:t>
      </w:r>
      <w:proofErr w:type="spellEnd"/>
      <w:r w:rsidRPr="00937D3F">
        <w:t xml:space="preserve"> управление прямым током светодиода. Проще говоря, это поддержание тока светодиода на постоянном уровне. Аналоговое </w:t>
      </w:r>
      <w:proofErr w:type="spellStart"/>
      <w:r w:rsidRPr="00937D3F">
        <w:t>диммирование</w:t>
      </w:r>
      <w:proofErr w:type="spellEnd"/>
      <w:r w:rsidRPr="00937D3F">
        <w:t xml:space="preserve"> выполняется либо регулировкой резистора датчика тока RSNS, либо изменением уровня постоянного напряжения, подаваемого на вывод DIM (или аналогичный вывод) драйвера светодиодов. Оба примера аналогового управления показаны на Рисунке </w:t>
      </w:r>
      <w:r w:rsidR="002C78B5">
        <w:t>3.35.1</w:t>
      </w:r>
      <w:r w:rsidRPr="00937D3F">
        <w:t>.</w:t>
      </w:r>
    </w:p>
    <w:p w14:paraId="709CC2F3" w14:textId="77777777" w:rsid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b/>
          <w:bCs/>
          <w:sz w:val="28"/>
          <w:szCs w:val="22"/>
          <w:lang w:eastAsia="en-US"/>
        </w:rPr>
      </w:pPr>
    </w:p>
    <w:p w14:paraId="12FFE894" w14:textId="62DA6D37" w:rsidR="00937D3F" w:rsidRP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937D3F">
        <w:rPr>
          <w:rFonts w:eastAsiaTheme="minorHAnsi" w:cstheme="minorBidi"/>
          <w:b/>
          <w:bCs/>
          <w:sz w:val="28"/>
          <w:szCs w:val="22"/>
          <w:lang w:eastAsia="en-US"/>
        </w:rPr>
        <w:lastRenderedPageBreak/>
        <w:t xml:space="preserve">Аналоговое </w:t>
      </w:r>
      <w:proofErr w:type="spellStart"/>
      <w:r w:rsidRPr="00937D3F">
        <w:rPr>
          <w:rFonts w:eastAsiaTheme="minorHAnsi" w:cstheme="minorBidi"/>
          <w:b/>
          <w:bCs/>
          <w:sz w:val="28"/>
          <w:szCs w:val="22"/>
          <w:lang w:eastAsia="en-US"/>
        </w:rPr>
        <w:t>диммирование</w:t>
      </w:r>
      <w:proofErr w:type="spellEnd"/>
      <w:r w:rsidRPr="00937D3F">
        <w:rPr>
          <w:rFonts w:eastAsiaTheme="minorHAnsi" w:cstheme="minorBidi"/>
          <w:b/>
          <w:bCs/>
          <w:sz w:val="28"/>
          <w:szCs w:val="22"/>
          <w:lang w:eastAsia="en-US"/>
        </w:rPr>
        <w:t xml:space="preserve"> регулировкой RSNS</w:t>
      </w:r>
    </w:p>
    <w:p w14:paraId="7E8A3B72" w14:textId="51272EB4" w:rsid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937D3F">
        <w:rPr>
          <w:rFonts w:eastAsiaTheme="minorHAnsi" w:cstheme="minorBidi"/>
          <w:sz w:val="28"/>
          <w:szCs w:val="22"/>
          <w:lang w:eastAsia="en-US"/>
        </w:rPr>
        <w:t xml:space="preserve">Из Рисунка </w:t>
      </w:r>
      <w:r w:rsidR="002C78B5">
        <w:rPr>
          <w:rFonts w:eastAsiaTheme="minorHAnsi" w:cstheme="minorBidi"/>
          <w:sz w:val="28"/>
          <w:szCs w:val="22"/>
          <w:lang w:eastAsia="en-US"/>
        </w:rPr>
        <w:t>3.35.1</w:t>
      </w:r>
      <w:r w:rsidRPr="00937D3F">
        <w:rPr>
          <w:rFonts w:eastAsiaTheme="minorHAnsi" w:cstheme="minorBidi"/>
          <w:sz w:val="28"/>
          <w:szCs w:val="22"/>
          <w:lang w:eastAsia="en-US"/>
        </w:rPr>
        <w:t xml:space="preserve"> видно, что при фиксированном опорном напряжении на выводе CS изменение величины RSNS вызывает соответствующее изменение тока светодиода. Если бы было возможно найти потенциометр с сопротивлением менее одного Ома, способный выдержать большие токи светодиода, такой способ </w:t>
      </w:r>
      <w:proofErr w:type="spellStart"/>
      <w:r w:rsidRPr="00937D3F">
        <w:rPr>
          <w:rFonts w:eastAsiaTheme="minorHAnsi" w:cstheme="minorBidi"/>
          <w:sz w:val="28"/>
          <w:szCs w:val="22"/>
          <w:lang w:eastAsia="en-US"/>
        </w:rPr>
        <w:t>диммирования</w:t>
      </w:r>
      <w:proofErr w:type="spellEnd"/>
      <w:r w:rsidRPr="00937D3F">
        <w:rPr>
          <w:rFonts w:eastAsiaTheme="minorHAnsi" w:cstheme="minorBidi"/>
          <w:sz w:val="28"/>
          <w:szCs w:val="22"/>
          <w:lang w:eastAsia="en-US"/>
        </w:rPr>
        <w:t xml:space="preserve"> имел бы право на существование.</w:t>
      </w:r>
    </w:p>
    <w:p w14:paraId="1B3186FF"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b/>
          <w:bCs/>
          <w:sz w:val="28"/>
          <w:szCs w:val="22"/>
          <w:lang w:eastAsia="en-US"/>
        </w:rPr>
        <w:t xml:space="preserve">Аналоговое </w:t>
      </w:r>
      <w:proofErr w:type="spellStart"/>
      <w:r w:rsidRPr="0048575E">
        <w:rPr>
          <w:rFonts w:eastAsiaTheme="minorHAnsi" w:cstheme="minorBidi"/>
          <w:b/>
          <w:bCs/>
          <w:sz w:val="28"/>
          <w:szCs w:val="22"/>
          <w:lang w:eastAsia="en-US"/>
        </w:rPr>
        <w:t>диммирование</w:t>
      </w:r>
      <w:proofErr w:type="spellEnd"/>
      <w:r w:rsidRPr="0048575E">
        <w:rPr>
          <w:rFonts w:eastAsiaTheme="minorHAnsi" w:cstheme="minorBidi"/>
          <w:b/>
          <w:bCs/>
          <w:sz w:val="28"/>
          <w:szCs w:val="22"/>
          <w:lang w:eastAsia="en-US"/>
        </w:rPr>
        <w:t xml:space="preserve"> с помощью управления напряжением питания через вывод CS</w:t>
      </w:r>
    </w:p>
    <w:p w14:paraId="5614AE5D" w14:textId="2681960D"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sz w:val="28"/>
          <w:szCs w:val="22"/>
          <w:lang w:eastAsia="en-US"/>
        </w:rPr>
        <w:t xml:space="preserve">Более сложный способ предполагает прямое </w:t>
      </w:r>
      <w:proofErr w:type="spellStart"/>
      <w:r w:rsidRPr="0048575E">
        <w:rPr>
          <w:rFonts w:eastAsiaTheme="minorHAnsi" w:cstheme="minorBidi"/>
          <w:sz w:val="28"/>
          <w:szCs w:val="22"/>
          <w:lang w:eastAsia="en-US"/>
        </w:rPr>
        <w:t>поцикловое</w:t>
      </w:r>
      <w:proofErr w:type="spellEnd"/>
      <w:r w:rsidRPr="0048575E">
        <w:rPr>
          <w:rFonts w:eastAsiaTheme="minorHAnsi" w:cstheme="minorBidi"/>
          <w:sz w:val="28"/>
          <w:szCs w:val="22"/>
          <w:lang w:eastAsia="en-US"/>
        </w:rPr>
        <w:t xml:space="preserve"> управление током светодиода с помощью вывода CS. Для этого, в типичном случае, в петлю обратной связи включается источник напряжения, снимаемого с датчика тока светодиода и буферизованного усилителем (Рисунок </w:t>
      </w:r>
      <w:r>
        <w:rPr>
          <w:rFonts w:eastAsiaTheme="minorHAnsi" w:cstheme="minorBidi"/>
          <w:sz w:val="28"/>
          <w:szCs w:val="22"/>
          <w:lang w:eastAsia="en-US"/>
        </w:rPr>
        <w:t>3.35.1</w:t>
      </w:r>
      <w:r w:rsidRPr="0048575E">
        <w:rPr>
          <w:rFonts w:eastAsiaTheme="minorHAnsi" w:cstheme="minorBidi"/>
          <w:sz w:val="28"/>
          <w:szCs w:val="22"/>
          <w:lang w:eastAsia="en-US"/>
        </w:rPr>
        <w:t>). Для регулировки тока светодиода можно управлять коэффициентом передачи усилителя. В эту схему обратной связи несложно ввести дополнительную функциональность, такую, например, как токовую и температурную защиту.</w:t>
      </w:r>
    </w:p>
    <w:p w14:paraId="72721BCB"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sz w:val="28"/>
          <w:szCs w:val="22"/>
          <w:lang w:eastAsia="en-US"/>
        </w:rPr>
        <w:t xml:space="preserve">Недостатком аналогового </w:t>
      </w:r>
      <w:proofErr w:type="spellStart"/>
      <w:r w:rsidRPr="0048575E">
        <w:rPr>
          <w:rFonts w:eastAsiaTheme="minorHAnsi" w:cstheme="minorBidi"/>
          <w:sz w:val="28"/>
          <w:szCs w:val="22"/>
          <w:lang w:eastAsia="en-US"/>
        </w:rPr>
        <w:t>диммирования</w:t>
      </w:r>
      <w:proofErr w:type="spellEnd"/>
      <w:r w:rsidRPr="0048575E">
        <w:rPr>
          <w:rFonts w:eastAsiaTheme="minorHAnsi" w:cstheme="minorBidi"/>
          <w:sz w:val="28"/>
          <w:szCs w:val="22"/>
          <w:lang w:eastAsia="en-US"/>
        </w:rPr>
        <w:t xml:space="preserve"> является то, что цветовая температура излучаемого света может зависеть от прямого тока светодиода. В тех случаях, когда изменение цвета свечения недопустимо, </w:t>
      </w:r>
      <w:proofErr w:type="spellStart"/>
      <w:r w:rsidRPr="0048575E">
        <w:rPr>
          <w:rFonts w:eastAsiaTheme="minorHAnsi" w:cstheme="minorBidi"/>
          <w:sz w:val="28"/>
          <w:szCs w:val="22"/>
          <w:lang w:eastAsia="en-US"/>
        </w:rPr>
        <w:t>диммирование</w:t>
      </w:r>
      <w:proofErr w:type="spellEnd"/>
      <w:r w:rsidRPr="0048575E">
        <w:rPr>
          <w:rFonts w:eastAsiaTheme="minorHAnsi" w:cstheme="minorBidi"/>
          <w:sz w:val="28"/>
          <w:szCs w:val="22"/>
          <w:lang w:eastAsia="en-US"/>
        </w:rPr>
        <w:t xml:space="preserve"> светодиода регулированием прямого тока применяться не может.</w:t>
      </w:r>
    </w:p>
    <w:p w14:paraId="1EA13E2C"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proofErr w:type="spellStart"/>
      <w:r w:rsidRPr="0048575E">
        <w:rPr>
          <w:rFonts w:eastAsiaTheme="minorHAnsi" w:cstheme="minorBidi"/>
          <w:b/>
          <w:bCs/>
          <w:sz w:val="28"/>
          <w:szCs w:val="22"/>
          <w:lang w:eastAsia="en-US"/>
        </w:rPr>
        <w:t>Диммирование</w:t>
      </w:r>
      <w:proofErr w:type="spellEnd"/>
      <w:r w:rsidRPr="0048575E">
        <w:rPr>
          <w:rFonts w:eastAsiaTheme="minorHAnsi" w:cstheme="minorBidi"/>
          <w:b/>
          <w:bCs/>
          <w:sz w:val="28"/>
          <w:szCs w:val="22"/>
          <w:lang w:eastAsia="en-US"/>
        </w:rPr>
        <w:t xml:space="preserve"> с помощью ШИМ</w:t>
      </w:r>
    </w:p>
    <w:p w14:paraId="2ADAE88A"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proofErr w:type="spellStart"/>
      <w:r w:rsidRPr="0048575E">
        <w:rPr>
          <w:rFonts w:eastAsiaTheme="minorHAnsi" w:cstheme="minorBidi"/>
          <w:sz w:val="28"/>
          <w:szCs w:val="22"/>
          <w:lang w:eastAsia="en-US"/>
        </w:rPr>
        <w:t>Диммирование</w:t>
      </w:r>
      <w:proofErr w:type="spellEnd"/>
      <w:r w:rsidRPr="0048575E">
        <w:rPr>
          <w:rFonts w:eastAsiaTheme="minorHAnsi" w:cstheme="minorBidi"/>
          <w:sz w:val="28"/>
          <w:szCs w:val="22"/>
          <w:lang w:eastAsia="en-US"/>
        </w:rPr>
        <w:t xml:space="preserve"> с помощью ШИМ заключается в управлении моментами включения и выключения тока через светодиод, повторяемыми с достаточно высокой частотой, которая, с учетом физиологии человеческого глаза, не должна быть меньше 200 Гц. В противном случае, может проявляться эффект мерцания.</w:t>
      </w:r>
    </w:p>
    <w:p w14:paraId="2B17C5B5" w14:textId="77777777" w:rsidR="0048575E" w:rsidRPr="0048575E" w:rsidRDefault="0048575E" w:rsidP="0048575E">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48575E">
        <w:rPr>
          <w:rFonts w:eastAsiaTheme="minorHAnsi" w:cstheme="minorBidi"/>
          <w:sz w:val="28"/>
          <w:szCs w:val="22"/>
          <w:lang w:eastAsia="en-US"/>
        </w:rPr>
        <w:t>Средний ток через светодиод теперь становится пропорциональным коэффициенту заполнения импульсов и выражается формулой:</w:t>
      </w:r>
    </w:p>
    <w:p w14:paraId="4A21D8C4" w14:textId="7BE3D62E" w:rsidR="0048575E" w:rsidRPr="00937D3F" w:rsidRDefault="00000000"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m:oMathPara>
        <m:oMath>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val="en-US" w:eastAsia="en-US"/>
                </w:rPr>
                <m:t>I</m:t>
              </m:r>
            </m:e>
            <m:sub>
              <m:r>
                <w:rPr>
                  <w:rFonts w:ascii="Cambria Math" w:eastAsiaTheme="minorHAnsi" w:hAnsi="Cambria Math" w:cstheme="minorBidi"/>
                  <w:sz w:val="28"/>
                  <w:szCs w:val="22"/>
                  <w:lang w:eastAsia="en-US"/>
                </w:rPr>
                <m:t>DIM-LED</m:t>
              </m:r>
            </m:sub>
          </m:sSub>
          <m:r>
            <w:rPr>
              <w:rFonts w:ascii="Cambria Math" w:eastAsiaTheme="minorHAnsi" w:hAnsi="Cambria Math" w:cstheme="minorBidi"/>
              <w:sz w:val="28"/>
              <w:szCs w:val="22"/>
              <w:lang w:eastAsia="en-US"/>
            </w:rPr>
            <m:t>=</m:t>
          </m:r>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eastAsia="en-US"/>
                </w:rPr>
                <m:t>D</m:t>
              </m:r>
            </m:e>
            <m:sub>
              <m:r>
                <w:rPr>
                  <w:rFonts w:ascii="Cambria Math" w:eastAsiaTheme="minorHAnsi" w:hAnsi="Cambria Math" w:cstheme="minorBidi"/>
                  <w:sz w:val="28"/>
                  <w:szCs w:val="22"/>
                  <w:lang w:eastAsia="en-US"/>
                </w:rPr>
                <m:t>DIM</m:t>
              </m:r>
            </m:sub>
          </m:sSub>
          <m:r>
            <w:rPr>
              <w:rFonts w:ascii="Cambria Math" w:eastAsiaTheme="minorHAnsi" w:hAnsi="Cambria Math" w:cstheme="minorBidi"/>
              <w:sz w:val="28"/>
              <w:szCs w:val="22"/>
              <w:lang w:eastAsia="en-US"/>
            </w:rPr>
            <m:t>×</m:t>
          </m:r>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eastAsia="en-US"/>
                </w:rPr>
                <m:t>I</m:t>
              </m:r>
            </m:e>
            <m:sub>
              <m:r>
                <w:rPr>
                  <w:rFonts w:ascii="Cambria Math" w:eastAsiaTheme="minorHAnsi" w:hAnsi="Cambria Math" w:cstheme="minorBidi"/>
                  <w:sz w:val="28"/>
                  <w:szCs w:val="22"/>
                  <w:lang w:eastAsia="en-US"/>
                </w:rPr>
                <m:t>LED</m:t>
              </m:r>
            </m:sub>
          </m:sSub>
          <m:r>
            <w:rPr>
              <w:rFonts w:ascii="Cambria Math" w:eastAsiaTheme="minorHAnsi" w:hAnsi="Cambria Math" w:cstheme="minorBidi"/>
              <w:sz w:val="28"/>
              <w:szCs w:val="22"/>
              <w:lang w:eastAsia="en-US"/>
            </w:rPr>
            <m:t>,</m:t>
          </m:r>
        </m:oMath>
      </m:oMathPara>
    </w:p>
    <w:p w14:paraId="16F2ED63" w14:textId="44B8D10C" w:rsidR="00937D3F" w:rsidRDefault="0048575E" w:rsidP="00937D3F">
      <w:pPr>
        <w:ind w:firstLine="576"/>
        <w:rPr>
          <w:rFonts w:eastAsiaTheme="minorEastAsia"/>
        </w:rPr>
      </w:pPr>
      <w:r>
        <w:t xml:space="preserve">где </w:t>
      </w:r>
      <m:oMath>
        <m:sSub>
          <m:sSubPr>
            <m:ctrlPr>
              <w:rPr>
                <w:rFonts w:ascii="Cambria Math" w:hAnsi="Cambria Math"/>
                <w:i/>
              </w:rPr>
            </m:ctrlPr>
          </m:sSubPr>
          <m:e>
            <m:r>
              <w:rPr>
                <w:rFonts w:ascii="Cambria Math" w:hAnsi="Cambria Math"/>
                <w:lang w:val="en-US"/>
              </w:rPr>
              <m:t>I</m:t>
            </m:r>
          </m:e>
          <m:sub>
            <m:r>
              <w:rPr>
                <w:rFonts w:ascii="Cambria Math" w:hAnsi="Cambria Math"/>
              </w:rPr>
              <m:t>DIM-LED</m:t>
            </m:r>
          </m:sub>
        </m:sSub>
        <m:r>
          <w:rPr>
            <w:rFonts w:ascii="Cambria Math" w:hAnsi="Cambria Math"/>
          </w:rPr>
          <m:t xml:space="preserve"> </m:t>
        </m:r>
      </m:oMath>
      <w:r>
        <w:rPr>
          <w:rFonts w:eastAsiaTheme="minorEastAsia"/>
        </w:rPr>
        <w:t>- средний ток через светодиод</w:t>
      </w:r>
    </w:p>
    <w:p w14:paraId="622A55F7" w14:textId="543D0A16" w:rsidR="0048575E" w:rsidRDefault="00000000" w:rsidP="00937D3F">
      <w:pPr>
        <w:ind w:firstLine="576"/>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DIM</m:t>
            </m:r>
          </m:sub>
        </m:sSub>
      </m:oMath>
      <w:r w:rsidR="0048575E">
        <w:rPr>
          <w:rFonts w:eastAsiaTheme="minorEastAsia"/>
        </w:rPr>
        <w:t xml:space="preserve"> - коэффициент заполнения импульсов ШИМ,</w:t>
      </w:r>
    </w:p>
    <w:p w14:paraId="129D2C9E" w14:textId="56B08828" w:rsidR="0048575E" w:rsidRPr="0048575E" w:rsidRDefault="00000000" w:rsidP="00937D3F">
      <w:pPr>
        <w:ind w:firstLine="576"/>
      </w:pPr>
      <m:oMath>
        <m:sSub>
          <m:sSubPr>
            <m:ctrlPr>
              <w:rPr>
                <w:rFonts w:ascii="Cambria Math" w:hAnsi="Cambria Math"/>
                <w:i/>
              </w:rPr>
            </m:ctrlPr>
          </m:sSubPr>
          <m:e>
            <m:r>
              <w:rPr>
                <w:rFonts w:ascii="Cambria Math" w:hAnsi="Cambria Math"/>
              </w:rPr>
              <m:t>I</m:t>
            </m:r>
          </m:e>
          <m:sub>
            <m:r>
              <w:rPr>
                <w:rFonts w:ascii="Cambria Math" w:hAnsi="Cambria Math"/>
              </w:rPr>
              <m:t>LED</m:t>
            </m:r>
          </m:sub>
        </m:sSub>
      </m:oMath>
      <w:r w:rsidR="0048575E">
        <w:rPr>
          <w:rFonts w:eastAsiaTheme="minorEastAsia"/>
        </w:rPr>
        <w:t xml:space="preserve"> – номинальный ток светодиода, устанавливаемый выбором величины сопротивления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SNS</m:t>
            </m:r>
          </m:sub>
        </m:sSub>
      </m:oMath>
      <w:r w:rsidR="0048575E" w:rsidRPr="0048575E">
        <w:rPr>
          <w:rFonts w:eastAsiaTheme="minorEastAsia"/>
        </w:rPr>
        <w:t>.</w:t>
      </w:r>
    </w:p>
    <w:p w14:paraId="63A75E67" w14:textId="3E6F7F07" w:rsidR="00DE10FE" w:rsidRDefault="00674F73" w:rsidP="00DE10FE">
      <w:pPr>
        <w:pStyle w:val="Heading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Heading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Heading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8BADA" w14:textId="77777777" w:rsidR="00AC77BD" w:rsidRDefault="00AC77BD" w:rsidP="00503942">
      <w:pPr>
        <w:spacing w:after="0" w:line="240" w:lineRule="auto"/>
      </w:pPr>
      <w:r>
        <w:separator/>
      </w:r>
    </w:p>
  </w:endnote>
  <w:endnote w:type="continuationSeparator" w:id="0">
    <w:p w14:paraId="3CE185F1" w14:textId="77777777" w:rsidR="00AC77BD" w:rsidRDefault="00AC77BD"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panose1 w:val="02000000000000000000"/>
    <w:charset w:val="CC"/>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3BD4D" w14:textId="77777777" w:rsidR="00AC77BD" w:rsidRDefault="00AC77BD" w:rsidP="00503942">
      <w:pPr>
        <w:spacing w:after="0" w:line="240" w:lineRule="auto"/>
      </w:pPr>
      <w:r>
        <w:separator/>
      </w:r>
    </w:p>
  </w:footnote>
  <w:footnote w:type="continuationSeparator" w:id="0">
    <w:p w14:paraId="6716D9C0" w14:textId="77777777" w:rsidR="00AC77BD" w:rsidRDefault="00AC77BD"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565290985">
    <w:abstractNumId w:val="15"/>
  </w:num>
  <w:num w:numId="2" w16cid:durableId="1690179353">
    <w:abstractNumId w:val="2"/>
  </w:num>
  <w:num w:numId="3" w16cid:durableId="2037075364">
    <w:abstractNumId w:val="9"/>
  </w:num>
  <w:num w:numId="4" w16cid:durableId="208301153">
    <w:abstractNumId w:val="12"/>
  </w:num>
  <w:num w:numId="5" w16cid:durableId="1326737641">
    <w:abstractNumId w:val="6"/>
  </w:num>
  <w:num w:numId="6" w16cid:durableId="1200318833">
    <w:abstractNumId w:val="4"/>
  </w:num>
  <w:num w:numId="7" w16cid:durableId="1999536113">
    <w:abstractNumId w:val="8"/>
  </w:num>
  <w:num w:numId="8" w16cid:durableId="1904296100">
    <w:abstractNumId w:val="1"/>
  </w:num>
  <w:num w:numId="9" w16cid:durableId="1989556078">
    <w:abstractNumId w:val="17"/>
  </w:num>
  <w:num w:numId="10" w16cid:durableId="135412635">
    <w:abstractNumId w:val="5"/>
  </w:num>
  <w:num w:numId="11" w16cid:durableId="2061199784">
    <w:abstractNumId w:val="7"/>
  </w:num>
  <w:num w:numId="12" w16cid:durableId="1822308551">
    <w:abstractNumId w:val="10"/>
  </w:num>
  <w:num w:numId="13" w16cid:durableId="910189311">
    <w:abstractNumId w:val="14"/>
  </w:num>
  <w:num w:numId="14" w16cid:durableId="431121552">
    <w:abstractNumId w:val="18"/>
  </w:num>
  <w:num w:numId="15" w16cid:durableId="937561172">
    <w:abstractNumId w:val="0"/>
  </w:num>
  <w:num w:numId="16" w16cid:durableId="1107115589">
    <w:abstractNumId w:val="11"/>
  </w:num>
  <w:num w:numId="17" w16cid:durableId="293147375">
    <w:abstractNumId w:val="3"/>
  </w:num>
  <w:num w:numId="18" w16cid:durableId="1222516440">
    <w:abstractNumId w:val="16"/>
  </w:num>
  <w:num w:numId="19" w16cid:durableId="833498164">
    <w:abstractNumId w:val="13"/>
  </w:num>
  <w:num w:numId="20" w16cid:durableId="11280826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3A2D"/>
    <w:rsid w:val="000B7096"/>
    <w:rsid w:val="000E4D37"/>
    <w:rsid w:val="000E66EE"/>
    <w:rsid w:val="000F1D3F"/>
    <w:rsid w:val="000F265B"/>
    <w:rsid w:val="000F2A07"/>
    <w:rsid w:val="001222C9"/>
    <w:rsid w:val="00122877"/>
    <w:rsid w:val="0013237F"/>
    <w:rsid w:val="001332AF"/>
    <w:rsid w:val="00136A16"/>
    <w:rsid w:val="0015673E"/>
    <w:rsid w:val="00166727"/>
    <w:rsid w:val="001832DE"/>
    <w:rsid w:val="001864FE"/>
    <w:rsid w:val="001953DE"/>
    <w:rsid w:val="001B5110"/>
    <w:rsid w:val="001B512F"/>
    <w:rsid w:val="001C6624"/>
    <w:rsid w:val="001F0107"/>
    <w:rsid w:val="002037E7"/>
    <w:rsid w:val="0024642D"/>
    <w:rsid w:val="00250A35"/>
    <w:rsid w:val="00251327"/>
    <w:rsid w:val="00251B36"/>
    <w:rsid w:val="00266B0F"/>
    <w:rsid w:val="002733C6"/>
    <w:rsid w:val="002734F2"/>
    <w:rsid w:val="00274B15"/>
    <w:rsid w:val="002777BB"/>
    <w:rsid w:val="002A5192"/>
    <w:rsid w:val="002A6D8F"/>
    <w:rsid w:val="002B369B"/>
    <w:rsid w:val="002B3921"/>
    <w:rsid w:val="002B434D"/>
    <w:rsid w:val="002C0452"/>
    <w:rsid w:val="002C78B5"/>
    <w:rsid w:val="002D1A79"/>
    <w:rsid w:val="002D7F09"/>
    <w:rsid w:val="002E5224"/>
    <w:rsid w:val="002E63B3"/>
    <w:rsid w:val="002E64EA"/>
    <w:rsid w:val="002E797E"/>
    <w:rsid w:val="002F35FF"/>
    <w:rsid w:val="00330F5C"/>
    <w:rsid w:val="00332E7F"/>
    <w:rsid w:val="00334F22"/>
    <w:rsid w:val="003406C4"/>
    <w:rsid w:val="00346648"/>
    <w:rsid w:val="00355294"/>
    <w:rsid w:val="00363CAA"/>
    <w:rsid w:val="0036631C"/>
    <w:rsid w:val="0037070E"/>
    <w:rsid w:val="003A0811"/>
    <w:rsid w:val="003A260A"/>
    <w:rsid w:val="003A49F5"/>
    <w:rsid w:val="003A747E"/>
    <w:rsid w:val="003A7EDA"/>
    <w:rsid w:val="003C2A2D"/>
    <w:rsid w:val="003C2C67"/>
    <w:rsid w:val="003C7D40"/>
    <w:rsid w:val="003D2BD1"/>
    <w:rsid w:val="003D3975"/>
    <w:rsid w:val="003E5473"/>
    <w:rsid w:val="003E715A"/>
    <w:rsid w:val="00403118"/>
    <w:rsid w:val="004031F2"/>
    <w:rsid w:val="0041428F"/>
    <w:rsid w:val="00414A1D"/>
    <w:rsid w:val="004270F6"/>
    <w:rsid w:val="00451025"/>
    <w:rsid w:val="004514D7"/>
    <w:rsid w:val="00465046"/>
    <w:rsid w:val="0046729F"/>
    <w:rsid w:val="00472110"/>
    <w:rsid w:val="00475CF5"/>
    <w:rsid w:val="004778F9"/>
    <w:rsid w:val="0048575E"/>
    <w:rsid w:val="004A135B"/>
    <w:rsid w:val="004A356B"/>
    <w:rsid w:val="004A3906"/>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074C5"/>
    <w:rsid w:val="00621F81"/>
    <w:rsid w:val="00624798"/>
    <w:rsid w:val="006260D6"/>
    <w:rsid w:val="00633062"/>
    <w:rsid w:val="00633BF0"/>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17889"/>
    <w:rsid w:val="00857465"/>
    <w:rsid w:val="00883E2A"/>
    <w:rsid w:val="008B03A1"/>
    <w:rsid w:val="008C298B"/>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37D3F"/>
    <w:rsid w:val="009479A1"/>
    <w:rsid w:val="009607F0"/>
    <w:rsid w:val="0097492B"/>
    <w:rsid w:val="00974954"/>
    <w:rsid w:val="00985CFC"/>
    <w:rsid w:val="00995734"/>
    <w:rsid w:val="009A16FD"/>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753EC"/>
    <w:rsid w:val="00A81A8F"/>
    <w:rsid w:val="00A8496B"/>
    <w:rsid w:val="00A90C78"/>
    <w:rsid w:val="00A94A1F"/>
    <w:rsid w:val="00AA0C53"/>
    <w:rsid w:val="00AB5061"/>
    <w:rsid w:val="00AC26DA"/>
    <w:rsid w:val="00AC77BD"/>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3099"/>
    <w:rsid w:val="00C07059"/>
    <w:rsid w:val="00C07549"/>
    <w:rsid w:val="00C17212"/>
    <w:rsid w:val="00C235B7"/>
    <w:rsid w:val="00C43EAE"/>
    <w:rsid w:val="00C50637"/>
    <w:rsid w:val="00C60986"/>
    <w:rsid w:val="00C60A84"/>
    <w:rsid w:val="00C8578A"/>
    <w:rsid w:val="00C96724"/>
    <w:rsid w:val="00CA1A9B"/>
    <w:rsid w:val="00CA41EC"/>
    <w:rsid w:val="00CA6655"/>
    <w:rsid w:val="00CB53AC"/>
    <w:rsid w:val="00CB5BD4"/>
    <w:rsid w:val="00CC2EAE"/>
    <w:rsid w:val="00CC3C0A"/>
    <w:rsid w:val="00CF4B17"/>
    <w:rsid w:val="00D00098"/>
    <w:rsid w:val="00D04350"/>
    <w:rsid w:val="00D06C0D"/>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765B"/>
    <w:rsid w:val="00DA1717"/>
    <w:rsid w:val="00DC1C68"/>
    <w:rsid w:val="00DC7289"/>
    <w:rsid w:val="00DD4F40"/>
    <w:rsid w:val="00DE10FE"/>
    <w:rsid w:val="00DE70C8"/>
    <w:rsid w:val="00DF2093"/>
    <w:rsid w:val="00DF3BB6"/>
    <w:rsid w:val="00DF4A53"/>
    <w:rsid w:val="00E25F95"/>
    <w:rsid w:val="00E32634"/>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0CE1"/>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97E"/>
    <w:pPr>
      <w:ind w:firstLine="709"/>
      <w:jc w:val="both"/>
    </w:pPr>
    <w:rPr>
      <w:rFonts w:ascii="Times New Roman" w:hAnsi="Times New Roman"/>
      <w:sz w:val="28"/>
    </w:rPr>
  </w:style>
  <w:style w:type="paragraph" w:styleId="Heading1">
    <w:name w:val="heading 1"/>
    <w:basedOn w:val="Normal"/>
    <w:next w:val="Normal"/>
    <w:link w:val="Heading1Char"/>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97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E797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TOC1">
    <w:name w:val="toc 1"/>
    <w:basedOn w:val="Normal"/>
    <w:next w:val="Normal"/>
    <w:autoRedefine/>
    <w:uiPriority w:val="39"/>
    <w:unhideWhenUsed/>
    <w:rsid w:val="002E797E"/>
    <w:pPr>
      <w:spacing w:after="100"/>
    </w:pPr>
  </w:style>
  <w:style w:type="character" w:styleId="Hyperlink">
    <w:name w:val="Hyperlink"/>
    <w:basedOn w:val="DefaultParagraphFont"/>
    <w:uiPriority w:val="99"/>
    <w:unhideWhenUsed/>
    <w:rsid w:val="002E797E"/>
    <w:rPr>
      <w:color w:val="0563C1" w:themeColor="hyperlink"/>
      <w:u w:val="single"/>
    </w:rPr>
  </w:style>
  <w:style w:type="paragraph" w:styleId="ListParagraph">
    <w:name w:val="List Paragraph"/>
    <w:basedOn w:val="Normal"/>
    <w:uiPriority w:val="34"/>
    <w:qFormat/>
    <w:rsid w:val="00BF126F"/>
    <w:pPr>
      <w:ind w:left="720"/>
      <w:contextualSpacing/>
    </w:pPr>
  </w:style>
  <w:style w:type="character" w:customStyle="1" w:styleId="Heading3Char">
    <w:name w:val="Heading 3 Char"/>
    <w:basedOn w:val="DefaultParagraphFont"/>
    <w:link w:val="Heading3"/>
    <w:uiPriority w:val="9"/>
    <w:rsid w:val="00BC360C"/>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3A49F5"/>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3A49F5"/>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49F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251B36"/>
    <w:pPr>
      <w:spacing w:after="100"/>
      <w:ind w:left="280"/>
    </w:pPr>
  </w:style>
  <w:style w:type="paragraph" w:styleId="TOC3">
    <w:name w:val="toc 3"/>
    <w:basedOn w:val="Normal"/>
    <w:next w:val="Normal"/>
    <w:autoRedefine/>
    <w:uiPriority w:val="39"/>
    <w:unhideWhenUsed/>
    <w:rsid w:val="00166727"/>
    <w:pPr>
      <w:spacing w:after="100"/>
      <w:ind w:left="560"/>
    </w:pPr>
  </w:style>
  <w:style w:type="paragraph" w:styleId="Bibliography">
    <w:name w:val="Bibliography"/>
    <w:basedOn w:val="Normal"/>
    <w:next w:val="Normal"/>
    <w:uiPriority w:val="37"/>
    <w:unhideWhenUsed/>
    <w:rsid w:val="007B69A6"/>
  </w:style>
  <w:style w:type="table" w:styleId="TableGrid">
    <w:name w:val="Table Grid"/>
    <w:basedOn w:val="TableNormal"/>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A0C53"/>
    <w:rPr>
      <w:color w:val="808080"/>
    </w:rPr>
  </w:style>
  <w:style w:type="table" w:customStyle="1" w:styleId="1">
    <w:name w:val="Сетка таблицы1"/>
    <w:basedOn w:val="TableNormal"/>
    <w:next w:val="TableGrid"/>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DefaultParagraphFont"/>
    <w:rsid w:val="00B02FCC"/>
  </w:style>
  <w:style w:type="paragraph" w:styleId="Header">
    <w:name w:val="header"/>
    <w:basedOn w:val="Normal"/>
    <w:link w:val="HeaderChar"/>
    <w:uiPriority w:val="99"/>
    <w:unhideWhenUsed/>
    <w:rsid w:val="00503942"/>
    <w:pPr>
      <w:tabs>
        <w:tab w:val="center" w:pos="4677"/>
        <w:tab w:val="right" w:pos="9355"/>
      </w:tabs>
      <w:spacing w:after="0" w:line="240" w:lineRule="auto"/>
    </w:pPr>
  </w:style>
  <w:style w:type="character" w:customStyle="1" w:styleId="HeaderChar">
    <w:name w:val="Header Char"/>
    <w:basedOn w:val="DefaultParagraphFont"/>
    <w:link w:val="Header"/>
    <w:uiPriority w:val="99"/>
    <w:rsid w:val="00503942"/>
    <w:rPr>
      <w:rFonts w:ascii="Times New Roman" w:hAnsi="Times New Roman"/>
      <w:sz w:val="28"/>
    </w:rPr>
  </w:style>
  <w:style w:type="paragraph" w:styleId="Footer">
    <w:name w:val="footer"/>
    <w:basedOn w:val="Normal"/>
    <w:link w:val="FooterChar"/>
    <w:uiPriority w:val="99"/>
    <w:unhideWhenUsed/>
    <w:rsid w:val="00503942"/>
    <w:pPr>
      <w:tabs>
        <w:tab w:val="center" w:pos="4677"/>
        <w:tab w:val="right" w:pos="9355"/>
      </w:tabs>
      <w:spacing w:after="0" w:line="240" w:lineRule="auto"/>
    </w:pPr>
  </w:style>
  <w:style w:type="character" w:customStyle="1" w:styleId="FooterChar">
    <w:name w:val="Footer Char"/>
    <w:basedOn w:val="DefaultParagraphFont"/>
    <w:link w:val="Footer"/>
    <w:uiPriority w:val="99"/>
    <w:rsid w:val="00503942"/>
    <w:rPr>
      <w:rFonts w:ascii="Times New Roman" w:hAnsi="Times New Roman"/>
      <w:sz w:val="28"/>
    </w:rPr>
  </w:style>
  <w:style w:type="paragraph" w:styleId="NormalWeb">
    <w:name w:val="Normal (Web)"/>
    <w:basedOn w:val="Normal"/>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NoSpacing">
    <w:name w:val="No Spacing"/>
    <w:aliases w:val="Без отступа"/>
    <w:uiPriority w:val="1"/>
    <w:qFormat/>
    <w:rsid w:val="00C17212"/>
    <w:pPr>
      <w:spacing w:after="0" w:line="240" w:lineRule="auto"/>
      <w:jc w:val="both"/>
    </w:pPr>
    <w:rPr>
      <w:rFonts w:ascii="Times New Roman" w:hAnsi="Times New Roman"/>
      <w:sz w:val="28"/>
    </w:rPr>
  </w:style>
  <w:style w:type="character" w:styleId="FollowedHyperlink">
    <w:name w:val="FollowedHyperlink"/>
    <w:basedOn w:val="DefaultParagraphFont"/>
    <w:uiPriority w:val="99"/>
    <w:semiHidden/>
    <w:unhideWhenUsed/>
    <w:rsid w:val="00C17212"/>
    <w:rPr>
      <w:color w:val="954F72" w:themeColor="followedHyperlink"/>
      <w:u w:val="single"/>
    </w:rPr>
  </w:style>
  <w:style w:type="paragraph" w:customStyle="1" w:styleId="a">
    <w:name w:val="Обычный без отступа"/>
    <w:link w:val="a0"/>
    <w:qFormat/>
    <w:rsid w:val="00087594"/>
    <w:pPr>
      <w:spacing w:before="120" w:after="120"/>
    </w:pPr>
    <w:rPr>
      <w:rFonts w:ascii="Times New Roman" w:eastAsia="Arial" w:hAnsi="Times New Roman" w:cs="Times New Roman"/>
      <w:sz w:val="28"/>
      <w:szCs w:val="24"/>
      <w:lang w:eastAsia="ru-RU"/>
    </w:rPr>
  </w:style>
  <w:style w:type="character" w:customStyle="1" w:styleId="a0">
    <w:name w:val="Обычный без отступа Знак"/>
    <w:basedOn w:val="DefaultParagraphFont"/>
    <w:link w:val="a"/>
    <w:rsid w:val="00087594"/>
    <w:rPr>
      <w:rFonts w:ascii="Times New Roman" w:eastAsia="Arial" w:hAnsi="Times New Roman" w:cs="Times New Roman"/>
      <w:sz w:val="28"/>
      <w:szCs w:val="24"/>
      <w:lang w:eastAsia="ru-RU"/>
    </w:rPr>
  </w:style>
  <w:style w:type="paragraph" w:customStyle="1" w:styleId="a1">
    <w:name w:val="Картинка"/>
    <w:link w:val="a2"/>
    <w:qFormat/>
    <w:rsid w:val="00A27BA7"/>
    <w:pPr>
      <w:spacing w:after="0"/>
      <w:jc w:val="center"/>
    </w:pPr>
    <w:rPr>
      <w:rFonts w:ascii="Times New Roman" w:eastAsia="Arial" w:hAnsi="Times New Roman" w:cs="Times New Roman"/>
      <w:sz w:val="28"/>
      <w:szCs w:val="24"/>
      <w:lang w:eastAsia="ru-RU"/>
    </w:rPr>
  </w:style>
  <w:style w:type="character" w:customStyle="1" w:styleId="a2">
    <w:name w:val="Картинка Знак"/>
    <w:basedOn w:val="DefaultParagraphFont"/>
    <w:link w:val="a1"/>
    <w:rsid w:val="00A27BA7"/>
    <w:rPr>
      <w:rFonts w:ascii="Times New Roman" w:eastAsia="Arial" w:hAnsi="Times New Roman" w:cs="Times New Roman"/>
      <w:sz w:val="28"/>
      <w:szCs w:val="24"/>
      <w:lang w:eastAsia="ru-RU"/>
    </w:rPr>
  </w:style>
  <w:style w:type="character" w:styleId="UnresolvedMention">
    <w:name w:val="Unresolved Mention"/>
    <w:basedOn w:val="DefaultParagraphFont"/>
    <w:uiPriority w:val="99"/>
    <w:semiHidden/>
    <w:unhideWhenUsed/>
    <w:rsid w:val="00C8578A"/>
    <w:rPr>
      <w:color w:val="605E5C"/>
      <w:shd w:val="clear" w:color="auto" w:fill="E1DFDD"/>
    </w:rPr>
  </w:style>
  <w:style w:type="character" w:styleId="Strong">
    <w:name w:val="Strong"/>
    <w:basedOn w:val="DefaultParagraphFont"/>
    <w:uiPriority w:val="22"/>
    <w:qFormat/>
    <w:rsid w:val="00937D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5164">
      <w:bodyDiv w:val="1"/>
      <w:marLeft w:val="0"/>
      <w:marRight w:val="0"/>
      <w:marTop w:val="0"/>
      <w:marBottom w:val="0"/>
      <w:divBdr>
        <w:top w:val="none" w:sz="0" w:space="0" w:color="auto"/>
        <w:left w:val="none" w:sz="0" w:space="0" w:color="auto"/>
        <w:bottom w:val="none" w:sz="0" w:space="0" w:color="auto"/>
        <w:right w:val="none" w:sz="0" w:space="0" w:color="auto"/>
      </w:divBdr>
    </w:div>
    <w:div w:id="236669321">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2058433766">
      <w:bodyDiv w:val="1"/>
      <w:marLeft w:val="0"/>
      <w:marRight w:val="0"/>
      <w:marTop w:val="0"/>
      <w:marBottom w:val="0"/>
      <w:divBdr>
        <w:top w:val="none" w:sz="0" w:space="0" w:color="auto"/>
        <w:left w:val="none" w:sz="0" w:space="0" w:color="auto"/>
        <w:bottom w:val="none" w:sz="0" w:space="0" w:color="auto"/>
        <w:right w:val="none" w:sz="0" w:space="0" w:color="auto"/>
      </w:divBdr>
    </w:div>
    <w:div w:id="206425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4.xml"/><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191.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4.xml"/><Relationship Id="rId193" Type="http://schemas.openxmlformats.org/officeDocument/2006/relationships/customXml" Target="ink/ink25.xml"/><Relationship Id="rId207" Type="http://schemas.openxmlformats.org/officeDocument/2006/relationships/image" Target="media/image160.png"/><Relationship Id="rId228" Type="http://schemas.openxmlformats.org/officeDocument/2006/relationships/image" Target="media/image181.png"/><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5.xml"/><Relationship Id="rId218" Type="http://schemas.openxmlformats.org/officeDocument/2006/relationships/image" Target="media/image171.png"/><Relationship Id="rId239" Type="http://schemas.openxmlformats.org/officeDocument/2006/relationships/image" Target="media/image192.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208" Type="http://schemas.openxmlformats.org/officeDocument/2006/relationships/image" Target="media/image161.png"/><Relationship Id="rId229" Type="http://schemas.openxmlformats.org/officeDocument/2006/relationships/image" Target="media/image182.png"/><Relationship Id="rId240" Type="http://schemas.openxmlformats.org/officeDocument/2006/relationships/image" Target="media/image193.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95" Type="http://schemas.openxmlformats.org/officeDocument/2006/relationships/customXml" Target="ink/ink27.xml"/><Relationship Id="rId209" Type="http://schemas.openxmlformats.org/officeDocument/2006/relationships/image" Target="media/image162.png"/><Relationship Id="rId220" Type="http://schemas.openxmlformats.org/officeDocument/2006/relationships/image" Target="media/image173.png"/><Relationship Id="rId241" Type="http://schemas.openxmlformats.org/officeDocument/2006/relationships/image" Target="media/image19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9.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fontTable" Target="fontTable.xml"/><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1.xml"/><Relationship Id="rId203" Type="http://schemas.openxmlformats.org/officeDocument/2006/relationships/image" Target="media/image156.png"/><Relationship Id="rId19" Type="http://schemas.openxmlformats.org/officeDocument/2006/relationships/image" Target="media/image11.jpeg"/><Relationship Id="rId224" Type="http://schemas.openxmlformats.org/officeDocument/2006/relationships/image" Target="media/image177.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1.xm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1.xml"/><Relationship Id="rId190" Type="http://schemas.openxmlformats.org/officeDocument/2006/relationships/customXml" Target="ink/ink22.xml"/><Relationship Id="rId204" Type="http://schemas.openxmlformats.org/officeDocument/2006/relationships/image" Target="media/image157.png"/><Relationship Id="rId225" Type="http://schemas.openxmlformats.org/officeDocument/2006/relationships/image" Target="media/image178.png"/><Relationship Id="rId106" Type="http://schemas.openxmlformats.org/officeDocument/2006/relationships/image" Target="media/image92.png"/><Relationship Id="rId127" Type="http://schemas.openxmlformats.org/officeDocument/2006/relationships/image" Target="media/image1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Pages>151</Pages>
  <Words>13300</Words>
  <Characters>75814</Characters>
  <Application>Microsoft Office Word</Application>
  <DocSecurity>0</DocSecurity>
  <Lines>631</Lines>
  <Paragraphs>177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Мухин Георгий</cp:lastModifiedBy>
  <cp:revision>150</cp:revision>
  <cp:lastPrinted>2023-06-15T12:09:00Z</cp:lastPrinted>
  <dcterms:created xsi:type="dcterms:W3CDTF">2023-04-02T02:37:00Z</dcterms:created>
  <dcterms:modified xsi:type="dcterms:W3CDTF">2023-06-21T17:35:00Z</dcterms:modified>
</cp:coreProperties>
</file>